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ACD" w:rsidRPr="00F43ACD" w:rsidRDefault="00FF229B" w:rsidP="00F43ACD">
      <w:pPr>
        <w:widowControl w:val="0"/>
        <w:spacing w:after="0" w:line="240" w:lineRule="auto"/>
        <w:ind w:firstLine="567"/>
        <w:contextualSpacing/>
        <w:jc w:val="center"/>
        <w:outlineLvl w:val="4"/>
        <w:rPr>
          <w:rFonts w:ascii="Times New Roman" w:hAnsi="Times New Roman" w:cs="Verdana"/>
          <w:b/>
          <w:color w:val="000000"/>
          <w:spacing w:val="-2"/>
          <w:sz w:val="24"/>
          <w:szCs w:val="24"/>
        </w:rPr>
      </w:pPr>
      <w:bookmarkStart w:id="0" w:name="bookmark7"/>
      <w:r>
        <w:rPr>
          <w:rFonts w:ascii="Times New Roman" w:hAnsi="Times New Roman" w:cs="Verdana"/>
          <w:b/>
          <w:noProof/>
          <w:color w:val="000000"/>
          <w:spacing w:val="-2"/>
          <w:sz w:val="24"/>
          <w:szCs w:val="24"/>
        </w:rPr>
        <w:drawing>
          <wp:inline distT="0" distB="0" distL="0" distR="0" wp14:anchorId="0B0BD38D" wp14:editId="5FBF71F5">
            <wp:extent cx="6480175" cy="9158473"/>
            <wp:effectExtent l="0" t="0" r="0" b="5080"/>
            <wp:docPr id="1" name="Рисунок 1" descr="C:\Users\F7B9~1\AppData\Local\Temp\Rar$DIa0.853\сканирование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7B9~1\AppData\Local\Temp\Rar$DIa0.853\сканирование000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8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B81" w:rsidRPr="00BD240E" w:rsidRDefault="00130CF8" w:rsidP="00086B11">
      <w:p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0"/>
      <w:bookmarkEnd w:id="1"/>
      <w:r w:rsidRPr="00BD240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Настоящая рабочая программа </w:t>
      </w:r>
      <w:r w:rsidR="0053602C" w:rsidRPr="00BD240E">
        <w:rPr>
          <w:rFonts w:ascii="Times New Roman" w:hAnsi="Times New Roman" w:cs="Times New Roman"/>
          <w:color w:val="000000"/>
          <w:sz w:val="24"/>
          <w:szCs w:val="24"/>
        </w:rPr>
        <w:t>(далее-</w:t>
      </w:r>
      <w:r w:rsidR="00C236CB" w:rsidRPr="00BD240E">
        <w:rPr>
          <w:rFonts w:ascii="Times New Roman" w:hAnsi="Times New Roman" w:cs="Times New Roman"/>
          <w:color w:val="000000"/>
          <w:sz w:val="24"/>
          <w:szCs w:val="24"/>
        </w:rPr>
        <w:t xml:space="preserve">РП) </w:t>
      </w:r>
      <w:r w:rsidRPr="00BD240E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 w:rsidR="00662157" w:rsidRPr="00BD240E">
        <w:rPr>
          <w:rFonts w:ascii="Times New Roman" w:hAnsi="Times New Roman" w:cs="Times New Roman"/>
          <w:color w:val="000000"/>
          <w:sz w:val="24"/>
          <w:szCs w:val="24"/>
        </w:rPr>
        <w:t>математике</w:t>
      </w:r>
      <w:r w:rsidRPr="00BD240E">
        <w:rPr>
          <w:rFonts w:ascii="Times New Roman" w:hAnsi="Times New Roman" w:cs="Times New Roman"/>
          <w:color w:val="000000"/>
          <w:sz w:val="24"/>
          <w:szCs w:val="24"/>
        </w:rPr>
        <w:t xml:space="preserve"> для уровня </w:t>
      </w:r>
      <w:r w:rsidR="00662157" w:rsidRPr="00BD240E">
        <w:rPr>
          <w:rFonts w:ascii="Times New Roman" w:hAnsi="Times New Roman" w:cs="Times New Roman"/>
          <w:color w:val="000000"/>
          <w:sz w:val="24"/>
          <w:szCs w:val="24"/>
        </w:rPr>
        <w:t>среднего</w:t>
      </w:r>
      <w:r w:rsidRPr="00BD240E">
        <w:rPr>
          <w:rFonts w:ascii="Times New Roman" w:hAnsi="Times New Roman" w:cs="Times New Roman"/>
          <w:color w:val="000000"/>
          <w:sz w:val="24"/>
          <w:szCs w:val="24"/>
        </w:rPr>
        <w:t xml:space="preserve"> общего образования </w:t>
      </w:r>
      <w:r w:rsidR="0073039C" w:rsidRPr="00BD240E">
        <w:rPr>
          <w:rFonts w:ascii="Times New Roman" w:hAnsi="Times New Roman" w:cs="Times New Roman"/>
          <w:color w:val="000000"/>
          <w:sz w:val="24"/>
          <w:szCs w:val="24"/>
        </w:rPr>
        <w:t>(профильный уровень)</w:t>
      </w:r>
      <w:r w:rsidRPr="00BD240E">
        <w:rPr>
          <w:rFonts w:ascii="Times New Roman" w:hAnsi="Times New Roman" w:cs="Times New Roman"/>
          <w:color w:val="000000"/>
          <w:sz w:val="24"/>
          <w:szCs w:val="24"/>
        </w:rPr>
        <w:t xml:space="preserve">составлена в соответствии с </w:t>
      </w:r>
      <w:r w:rsidR="006F2017" w:rsidRPr="00BD240E">
        <w:rPr>
          <w:rFonts w:ascii="Times New Roman" w:hAnsi="Times New Roman" w:cs="Times New Roman"/>
          <w:sz w:val="24"/>
          <w:szCs w:val="24"/>
        </w:rPr>
        <w:t xml:space="preserve">требованиями </w:t>
      </w:r>
      <w:r w:rsidR="0016267E" w:rsidRPr="00BD240E">
        <w:rPr>
          <w:rFonts w:ascii="Times New Roman" w:hAnsi="Times New Roman" w:cs="Times New Roman"/>
          <w:sz w:val="24"/>
          <w:szCs w:val="24"/>
        </w:rPr>
        <w:t xml:space="preserve">Федерального </w:t>
      </w:r>
      <w:r w:rsidR="00662157" w:rsidRPr="00BD240E">
        <w:rPr>
          <w:rFonts w:ascii="Times New Roman" w:hAnsi="Times New Roman" w:cs="Times New Roman"/>
          <w:sz w:val="24"/>
          <w:szCs w:val="24"/>
        </w:rPr>
        <w:t>компонента Г</w:t>
      </w:r>
      <w:r w:rsidR="0016267E" w:rsidRPr="00BD240E">
        <w:rPr>
          <w:rFonts w:ascii="Times New Roman" w:hAnsi="Times New Roman" w:cs="Times New Roman"/>
          <w:sz w:val="24"/>
          <w:szCs w:val="24"/>
        </w:rPr>
        <w:t>осудар</w:t>
      </w:r>
      <w:r w:rsidR="0016267E" w:rsidRPr="00BD240E">
        <w:rPr>
          <w:rFonts w:ascii="Times New Roman" w:hAnsi="Times New Roman" w:cs="Times New Roman"/>
          <w:sz w:val="24"/>
          <w:szCs w:val="24"/>
        </w:rPr>
        <w:softHyphen/>
        <w:t xml:space="preserve">ственного образовательного стандарта </w:t>
      </w:r>
      <w:r w:rsidR="00662157" w:rsidRPr="00BD240E">
        <w:rPr>
          <w:rFonts w:ascii="Times New Roman" w:hAnsi="Times New Roman" w:cs="Times New Roman"/>
          <w:sz w:val="24"/>
          <w:szCs w:val="24"/>
        </w:rPr>
        <w:t xml:space="preserve">среднего (полного) </w:t>
      </w:r>
      <w:r w:rsidR="0016267E" w:rsidRPr="00BD240E">
        <w:rPr>
          <w:rFonts w:ascii="Times New Roman" w:hAnsi="Times New Roman" w:cs="Times New Roman"/>
          <w:sz w:val="24"/>
          <w:szCs w:val="24"/>
        </w:rPr>
        <w:t>общего об</w:t>
      </w:r>
      <w:r w:rsidR="0016267E" w:rsidRPr="00BD240E">
        <w:rPr>
          <w:rFonts w:ascii="Times New Roman" w:hAnsi="Times New Roman" w:cs="Times New Roman"/>
          <w:sz w:val="24"/>
          <w:szCs w:val="24"/>
        </w:rPr>
        <w:softHyphen/>
        <w:t>разовани</w:t>
      </w:r>
      <w:r w:rsidRPr="00BD240E">
        <w:rPr>
          <w:rFonts w:ascii="Times New Roman" w:hAnsi="Times New Roman" w:cs="Times New Roman"/>
          <w:sz w:val="24"/>
          <w:szCs w:val="24"/>
        </w:rPr>
        <w:t>я</w:t>
      </w:r>
      <w:r w:rsidR="00662157" w:rsidRPr="00BD240E">
        <w:rPr>
          <w:rFonts w:ascii="Times New Roman" w:hAnsi="Times New Roman" w:cs="Times New Roman"/>
          <w:sz w:val="24"/>
          <w:szCs w:val="24"/>
        </w:rPr>
        <w:t xml:space="preserve"> по математике</w:t>
      </w:r>
      <w:r w:rsidRPr="00BD240E">
        <w:rPr>
          <w:rFonts w:ascii="Times New Roman" w:hAnsi="Times New Roman" w:cs="Times New Roman"/>
          <w:sz w:val="24"/>
          <w:szCs w:val="24"/>
        </w:rPr>
        <w:t xml:space="preserve">, на основе </w:t>
      </w:r>
      <w:r w:rsidR="0016267E" w:rsidRPr="00BD240E">
        <w:rPr>
          <w:rFonts w:ascii="Times New Roman" w:hAnsi="Times New Roman" w:cs="Times New Roman"/>
          <w:sz w:val="24"/>
          <w:szCs w:val="24"/>
        </w:rPr>
        <w:t>Примерной программы</w:t>
      </w:r>
      <w:r w:rsidRPr="00BD240E">
        <w:rPr>
          <w:rFonts w:ascii="Times New Roman" w:hAnsi="Times New Roman" w:cs="Times New Roman"/>
          <w:sz w:val="24"/>
          <w:szCs w:val="24"/>
        </w:rPr>
        <w:t xml:space="preserve"> по учебному предмету «</w:t>
      </w:r>
      <w:r w:rsidR="00662157" w:rsidRPr="00BD240E">
        <w:rPr>
          <w:rFonts w:ascii="Times New Roman" w:hAnsi="Times New Roman" w:cs="Times New Roman"/>
          <w:sz w:val="24"/>
          <w:szCs w:val="24"/>
        </w:rPr>
        <w:t>Математика</w:t>
      </w:r>
      <w:r w:rsidRPr="00BD240E">
        <w:rPr>
          <w:rFonts w:ascii="Times New Roman" w:hAnsi="Times New Roman" w:cs="Times New Roman"/>
          <w:sz w:val="24"/>
          <w:szCs w:val="24"/>
        </w:rPr>
        <w:t>», с учетом авторской программы</w:t>
      </w:r>
      <w:r w:rsidR="00662157" w:rsidRPr="00BD240E">
        <w:rPr>
          <w:rFonts w:ascii="Times New Roman" w:hAnsi="Times New Roman" w:cs="Times New Roman"/>
          <w:color w:val="000000"/>
          <w:sz w:val="24"/>
          <w:szCs w:val="24"/>
        </w:rPr>
        <w:t xml:space="preserve"> общеобразовательных учреждений. Алгебра и начала математического образован</w:t>
      </w:r>
      <w:r w:rsidR="006F2017" w:rsidRPr="00BD240E">
        <w:rPr>
          <w:rFonts w:ascii="Times New Roman" w:hAnsi="Times New Roman" w:cs="Times New Roman"/>
          <w:color w:val="000000"/>
          <w:sz w:val="24"/>
          <w:szCs w:val="24"/>
        </w:rPr>
        <w:t xml:space="preserve">ия. 10-11 классы. Составитель: </w:t>
      </w:r>
      <w:proofErr w:type="spellStart"/>
      <w:r w:rsidR="00662157" w:rsidRPr="00BD240E">
        <w:rPr>
          <w:rFonts w:ascii="Times New Roman" w:hAnsi="Times New Roman" w:cs="Times New Roman"/>
          <w:color w:val="000000"/>
          <w:sz w:val="24"/>
          <w:szCs w:val="24"/>
        </w:rPr>
        <w:t>Т.А.Бурмистрова</w:t>
      </w:r>
      <w:proofErr w:type="spellEnd"/>
      <w:r w:rsidR="00662157" w:rsidRPr="00BD24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91FCB" w:rsidRPr="00BD240E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662157" w:rsidRPr="00BD240E">
        <w:rPr>
          <w:rFonts w:ascii="Times New Roman" w:hAnsi="Times New Roman" w:cs="Times New Roman"/>
          <w:color w:val="000000"/>
          <w:sz w:val="24"/>
          <w:szCs w:val="24"/>
        </w:rPr>
        <w:t xml:space="preserve"> М.: «Просвещение», 2009г., Программы общеобразовательных учреждений. Геомет</w:t>
      </w:r>
      <w:r w:rsidR="006F2017" w:rsidRPr="00BD240E">
        <w:rPr>
          <w:rFonts w:ascii="Times New Roman" w:hAnsi="Times New Roman" w:cs="Times New Roman"/>
          <w:color w:val="000000"/>
          <w:sz w:val="24"/>
          <w:szCs w:val="24"/>
        </w:rPr>
        <w:t xml:space="preserve">рия. 10-11классы. Составитель: </w:t>
      </w:r>
      <w:proofErr w:type="spellStart"/>
      <w:r w:rsidR="00662157" w:rsidRPr="00BD240E">
        <w:rPr>
          <w:rFonts w:ascii="Times New Roman" w:hAnsi="Times New Roman" w:cs="Times New Roman"/>
          <w:color w:val="000000"/>
          <w:sz w:val="24"/>
          <w:szCs w:val="24"/>
        </w:rPr>
        <w:t>Т.А.Бурмистрова</w:t>
      </w:r>
      <w:proofErr w:type="spellEnd"/>
      <w:r w:rsidR="00662157" w:rsidRPr="00BD24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91FCB" w:rsidRPr="00BD240E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662157" w:rsidRPr="00BD240E">
        <w:rPr>
          <w:rFonts w:ascii="Times New Roman" w:hAnsi="Times New Roman" w:cs="Times New Roman"/>
          <w:color w:val="000000"/>
          <w:sz w:val="24"/>
          <w:szCs w:val="24"/>
        </w:rPr>
        <w:t xml:space="preserve"> М.: «Просвещение», 2009г.</w:t>
      </w:r>
    </w:p>
    <w:p w:rsidR="00A75B81" w:rsidRPr="00BD240E" w:rsidRDefault="00A75B81" w:rsidP="00BD240E">
      <w:pPr>
        <w:pStyle w:val="a3"/>
        <w:widowControl/>
        <w:shd w:val="clear" w:color="auto" w:fill="auto"/>
        <w:spacing w:line="240" w:lineRule="auto"/>
        <w:ind w:right="-13" w:firstLine="567"/>
        <w:contextualSpacing/>
        <w:jc w:val="both"/>
        <w:rPr>
          <w:color w:val="FF0000"/>
          <w:sz w:val="24"/>
          <w:szCs w:val="24"/>
        </w:rPr>
      </w:pPr>
    </w:p>
    <w:p w:rsidR="00A75B81" w:rsidRPr="00BD240E" w:rsidRDefault="00130CF8" w:rsidP="00BD240E">
      <w:pPr>
        <w:pStyle w:val="a3"/>
        <w:widowControl/>
        <w:shd w:val="clear" w:color="auto" w:fill="auto"/>
        <w:spacing w:line="240" w:lineRule="auto"/>
        <w:ind w:right="-13" w:firstLine="567"/>
        <w:contextualSpacing/>
        <w:jc w:val="both"/>
        <w:rPr>
          <w:sz w:val="24"/>
          <w:szCs w:val="24"/>
        </w:rPr>
      </w:pPr>
      <w:r w:rsidRPr="00BD240E">
        <w:rPr>
          <w:sz w:val="24"/>
          <w:szCs w:val="24"/>
        </w:rPr>
        <w:t xml:space="preserve">Реализуется предметная линия учебников </w:t>
      </w:r>
    </w:p>
    <w:tbl>
      <w:tblPr>
        <w:tblStyle w:val="aa"/>
        <w:tblW w:w="10422" w:type="dxa"/>
        <w:tblInd w:w="597" w:type="dxa"/>
        <w:tblLayout w:type="fixed"/>
        <w:tblLook w:val="04A0" w:firstRow="1" w:lastRow="0" w:firstColumn="1" w:lastColumn="0" w:noHBand="0" w:noVBand="1"/>
      </w:tblPr>
      <w:tblGrid>
        <w:gridCol w:w="808"/>
        <w:gridCol w:w="4262"/>
        <w:gridCol w:w="3543"/>
        <w:gridCol w:w="1809"/>
      </w:tblGrid>
      <w:tr w:rsidR="00757B2F" w:rsidRPr="00BD240E" w:rsidTr="00086B11">
        <w:tc>
          <w:tcPr>
            <w:tcW w:w="808" w:type="dxa"/>
          </w:tcPr>
          <w:p w:rsidR="00A75B81" w:rsidRPr="00BD240E" w:rsidRDefault="00A75B81" w:rsidP="00BD240E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contextualSpacing/>
              <w:jc w:val="both"/>
              <w:rPr>
                <w:sz w:val="24"/>
                <w:szCs w:val="24"/>
              </w:rPr>
            </w:pPr>
            <w:r w:rsidRPr="00BD240E">
              <w:rPr>
                <w:sz w:val="24"/>
                <w:szCs w:val="24"/>
              </w:rPr>
              <w:t xml:space="preserve">Класс </w:t>
            </w:r>
          </w:p>
        </w:tc>
        <w:tc>
          <w:tcPr>
            <w:tcW w:w="4262" w:type="dxa"/>
          </w:tcPr>
          <w:p w:rsidR="00A75B81" w:rsidRPr="00BD240E" w:rsidRDefault="00A75B81" w:rsidP="00BD240E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contextualSpacing/>
              <w:jc w:val="both"/>
              <w:rPr>
                <w:sz w:val="24"/>
                <w:szCs w:val="24"/>
              </w:rPr>
            </w:pPr>
            <w:r w:rsidRPr="00BD240E">
              <w:rPr>
                <w:sz w:val="24"/>
                <w:szCs w:val="24"/>
              </w:rPr>
              <w:t xml:space="preserve">Наименование учебника </w:t>
            </w:r>
          </w:p>
        </w:tc>
        <w:tc>
          <w:tcPr>
            <w:tcW w:w="3543" w:type="dxa"/>
          </w:tcPr>
          <w:p w:rsidR="00A75B81" w:rsidRPr="00BD240E" w:rsidRDefault="00A75B81" w:rsidP="00BD240E">
            <w:pPr>
              <w:pStyle w:val="a3"/>
              <w:widowControl/>
              <w:shd w:val="clear" w:color="auto" w:fill="auto"/>
              <w:spacing w:line="240" w:lineRule="auto"/>
              <w:ind w:right="-13" w:firstLine="567"/>
              <w:contextualSpacing/>
              <w:jc w:val="both"/>
              <w:rPr>
                <w:sz w:val="24"/>
                <w:szCs w:val="24"/>
              </w:rPr>
            </w:pPr>
            <w:r w:rsidRPr="00BD240E">
              <w:rPr>
                <w:sz w:val="24"/>
                <w:szCs w:val="24"/>
              </w:rPr>
              <w:t xml:space="preserve">Автор </w:t>
            </w:r>
          </w:p>
        </w:tc>
        <w:tc>
          <w:tcPr>
            <w:tcW w:w="1809" w:type="dxa"/>
          </w:tcPr>
          <w:p w:rsidR="00A75B81" w:rsidRPr="00BD240E" w:rsidRDefault="00A75B81" w:rsidP="00BD240E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contextualSpacing/>
              <w:jc w:val="both"/>
              <w:rPr>
                <w:sz w:val="24"/>
                <w:szCs w:val="24"/>
              </w:rPr>
            </w:pPr>
            <w:r w:rsidRPr="00BD240E">
              <w:rPr>
                <w:sz w:val="24"/>
                <w:szCs w:val="24"/>
              </w:rPr>
              <w:t xml:space="preserve">Издательство </w:t>
            </w:r>
          </w:p>
        </w:tc>
      </w:tr>
      <w:tr w:rsidR="00757B2F" w:rsidRPr="00BD240E" w:rsidTr="00086B11">
        <w:tc>
          <w:tcPr>
            <w:tcW w:w="808" w:type="dxa"/>
          </w:tcPr>
          <w:p w:rsidR="00A75B81" w:rsidRPr="00BD240E" w:rsidRDefault="00A75B81" w:rsidP="00BD240E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contextualSpacing/>
              <w:jc w:val="left"/>
              <w:rPr>
                <w:sz w:val="24"/>
                <w:szCs w:val="24"/>
              </w:rPr>
            </w:pPr>
            <w:r w:rsidRPr="00BD240E">
              <w:rPr>
                <w:sz w:val="24"/>
                <w:szCs w:val="24"/>
              </w:rPr>
              <w:t>1</w:t>
            </w:r>
          </w:p>
        </w:tc>
        <w:tc>
          <w:tcPr>
            <w:tcW w:w="4262" w:type="dxa"/>
          </w:tcPr>
          <w:p w:rsidR="00A75B81" w:rsidRPr="00BD240E" w:rsidRDefault="00FC2B9A" w:rsidP="00BD240E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contextualSpacing/>
              <w:jc w:val="left"/>
              <w:rPr>
                <w:sz w:val="24"/>
                <w:szCs w:val="24"/>
              </w:rPr>
            </w:pPr>
            <w:r w:rsidRPr="00BD240E">
              <w:rPr>
                <w:color w:val="000000"/>
                <w:sz w:val="24"/>
                <w:szCs w:val="24"/>
              </w:rPr>
              <w:t xml:space="preserve"> Алгебра и начала мат</w:t>
            </w:r>
            <w:r w:rsidR="000E7F3E" w:rsidRPr="00BD240E">
              <w:rPr>
                <w:color w:val="000000"/>
                <w:sz w:val="24"/>
                <w:szCs w:val="24"/>
              </w:rPr>
              <w:t xml:space="preserve">ематического анализа. 10 </w:t>
            </w:r>
            <w:proofErr w:type="spellStart"/>
            <w:r w:rsidR="000E7F3E" w:rsidRPr="00BD240E">
              <w:rPr>
                <w:color w:val="000000"/>
                <w:sz w:val="24"/>
                <w:szCs w:val="24"/>
              </w:rPr>
              <w:t>класс</w:t>
            </w:r>
            <w:proofErr w:type="gramStart"/>
            <w:r w:rsidR="000E7F3E" w:rsidRPr="00BD240E">
              <w:rPr>
                <w:color w:val="000000"/>
                <w:sz w:val="24"/>
                <w:szCs w:val="24"/>
              </w:rPr>
              <w:t>:</w:t>
            </w:r>
            <w:r w:rsidR="008D75CB" w:rsidRPr="00BD240E">
              <w:rPr>
                <w:color w:val="000000"/>
                <w:sz w:val="24"/>
                <w:szCs w:val="24"/>
              </w:rPr>
              <w:t>у</w:t>
            </w:r>
            <w:proofErr w:type="gramEnd"/>
            <w:r w:rsidR="008D75CB" w:rsidRPr="00BD240E">
              <w:rPr>
                <w:color w:val="000000"/>
                <w:sz w:val="24"/>
                <w:szCs w:val="24"/>
              </w:rPr>
              <w:t>чеб.для</w:t>
            </w:r>
            <w:proofErr w:type="spellEnd"/>
            <w:r w:rsidR="008D75CB" w:rsidRPr="00BD240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D75CB" w:rsidRPr="00BD240E">
              <w:rPr>
                <w:color w:val="000000"/>
                <w:sz w:val="24"/>
                <w:szCs w:val="24"/>
              </w:rPr>
              <w:t>общеобразоват.учреждений</w:t>
            </w:r>
            <w:proofErr w:type="spellEnd"/>
            <w:r w:rsidR="008D75CB" w:rsidRPr="00BD240E">
              <w:rPr>
                <w:color w:val="000000"/>
                <w:sz w:val="24"/>
                <w:szCs w:val="24"/>
              </w:rPr>
              <w:t xml:space="preserve">: базовый и </w:t>
            </w:r>
            <w:proofErr w:type="spellStart"/>
            <w:r w:rsidR="008D75CB" w:rsidRPr="00BD240E">
              <w:rPr>
                <w:color w:val="000000"/>
                <w:sz w:val="24"/>
                <w:szCs w:val="24"/>
              </w:rPr>
              <w:t>профил</w:t>
            </w:r>
            <w:proofErr w:type="spellEnd"/>
            <w:r w:rsidR="008D75CB" w:rsidRPr="00BD240E">
              <w:rPr>
                <w:color w:val="000000"/>
                <w:sz w:val="24"/>
                <w:szCs w:val="24"/>
              </w:rPr>
              <w:t xml:space="preserve">. </w:t>
            </w:r>
            <w:r w:rsidR="00B91FCB" w:rsidRPr="00BD240E">
              <w:rPr>
                <w:color w:val="000000"/>
                <w:sz w:val="24"/>
                <w:szCs w:val="24"/>
              </w:rPr>
              <w:t>У</w:t>
            </w:r>
            <w:r w:rsidR="008D75CB" w:rsidRPr="00BD240E">
              <w:rPr>
                <w:color w:val="000000"/>
                <w:sz w:val="24"/>
                <w:szCs w:val="24"/>
              </w:rPr>
              <w:t>ровни.</w:t>
            </w:r>
          </w:p>
        </w:tc>
        <w:tc>
          <w:tcPr>
            <w:tcW w:w="3543" w:type="dxa"/>
          </w:tcPr>
          <w:p w:rsidR="00A75B81" w:rsidRPr="00BD240E" w:rsidRDefault="00BA6D5E" w:rsidP="00BA6D5E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contextualSpacing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А.Г.Мордкович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Л.О.Денищева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Л.И.Звавич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др</w:t>
            </w:r>
            <w:proofErr w:type="spellEnd"/>
            <w:proofErr w:type="gramEnd"/>
            <w:r>
              <w:rPr>
                <w:color w:val="000000"/>
                <w:sz w:val="24"/>
                <w:szCs w:val="24"/>
              </w:rPr>
              <w:t>;</w:t>
            </w:r>
            <w:r w:rsidR="008D75CB" w:rsidRPr="00BD240E">
              <w:rPr>
                <w:color w:val="000000"/>
                <w:sz w:val="24"/>
                <w:szCs w:val="24"/>
              </w:rPr>
              <w:t xml:space="preserve"> (под редакцией </w:t>
            </w:r>
            <w:proofErr w:type="spellStart"/>
            <w:r>
              <w:rPr>
                <w:color w:val="000000"/>
                <w:sz w:val="24"/>
                <w:szCs w:val="24"/>
              </w:rPr>
              <w:t>А.Г.Мордковича</w:t>
            </w:r>
            <w:proofErr w:type="spellEnd"/>
            <w:r w:rsidR="008D75CB" w:rsidRPr="00BD240E">
              <w:rPr>
                <w:color w:val="000000"/>
                <w:sz w:val="24"/>
                <w:szCs w:val="24"/>
              </w:rPr>
              <w:t>)</w:t>
            </w:r>
            <w:r w:rsidR="00FC2B9A" w:rsidRPr="00BD240E">
              <w:rPr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809" w:type="dxa"/>
          </w:tcPr>
          <w:p w:rsidR="00A75B81" w:rsidRPr="00BD240E" w:rsidRDefault="001E51D2" w:rsidP="00BD240E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contextualSpacing/>
              <w:jc w:val="both"/>
              <w:rPr>
                <w:sz w:val="24"/>
                <w:szCs w:val="24"/>
              </w:rPr>
            </w:pPr>
            <w:r w:rsidRPr="00BD240E">
              <w:rPr>
                <w:rFonts w:eastAsia="Times New Roman"/>
                <w:sz w:val="24"/>
                <w:szCs w:val="24"/>
              </w:rPr>
              <w:t xml:space="preserve">М.: </w:t>
            </w:r>
            <w:r w:rsidR="00A75B81" w:rsidRPr="00BD240E"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</w:tr>
      <w:tr w:rsidR="00757B2F" w:rsidRPr="00BD240E" w:rsidTr="00086B11">
        <w:tc>
          <w:tcPr>
            <w:tcW w:w="808" w:type="dxa"/>
          </w:tcPr>
          <w:p w:rsidR="00757B2F" w:rsidRPr="00BD240E" w:rsidRDefault="00757B2F" w:rsidP="00BD240E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contextualSpacing/>
              <w:jc w:val="left"/>
              <w:rPr>
                <w:sz w:val="24"/>
                <w:szCs w:val="24"/>
              </w:rPr>
            </w:pPr>
            <w:r w:rsidRPr="00BD240E">
              <w:rPr>
                <w:sz w:val="24"/>
                <w:szCs w:val="24"/>
              </w:rPr>
              <w:t>2</w:t>
            </w:r>
          </w:p>
        </w:tc>
        <w:tc>
          <w:tcPr>
            <w:tcW w:w="4262" w:type="dxa"/>
          </w:tcPr>
          <w:p w:rsidR="00757B2F" w:rsidRPr="00BD240E" w:rsidRDefault="00757B2F" w:rsidP="00BD240E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contextualSpacing/>
              <w:jc w:val="left"/>
              <w:rPr>
                <w:sz w:val="24"/>
                <w:szCs w:val="24"/>
              </w:rPr>
            </w:pPr>
            <w:r w:rsidRPr="00BD240E">
              <w:rPr>
                <w:color w:val="000000"/>
                <w:sz w:val="24"/>
                <w:szCs w:val="24"/>
              </w:rPr>
              <w:t xml:space="preserve"> Алгебра и начала математического анализа. 11 класс</w:t>
            </w:r>
            <w:r w:rsidR="008D75CB" w:rsidRPr="00BD240E">
              <w:rPr>
                <w:color w:val="000000"/>
                <w:sz w:val="24"/>
                <w:szCs w:val="24"/>
              </w:rPr>
              <w:t xml:space="preserve">: </w:t>
            </w:r>
            <w:proofErr w:type="spellStart"/>
            <w:r w:rsidR="008D75CB" w:rsidRPr="00BD240E">
              <w:rPr>
                <w:color w:val="000000"/>
                <w:sz w:val="24"/>
                <w:szCs w:val="24"/>
              </w:rPr>
              <w:t>учеб</w:t>
            </w:r>
            <w:proofErr w:type="gramStart"/>
            <w:r w:rsidR="008D75CB" w:rsidRPr="00BD240E">
              <w:rPr>
                <w:color w:val="000000"/>
                <w:sz w:val="24"/>
                <w:szCs w:val="24"/>
              </w:rPr>
              <w:t>.д</w:t>
            </w:r>
            <w:proofErr w:type="gramEnd"/>
            <w:r w:rsidR="008D75CB" w:rsidRPr="00BD240E">
              <w:rPr>
                <w:color w:val="000000"/>
                <w:sz w:val="24"/>
                <w:szCs w:val="24"/>
              </w:rPr>
              <w:t>ля</w:t>
            </w:r>
            <w:proofErr w:type="spellEnd"/>
            <w:r w:rsidR="008D75CB" w:rsidRPr="00BD240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D75CB" w:rsidRPr="00BD240E">
              <w:rPr>
                <w:color w:val="000000"/>
                <w:sz w:val="24"/>
                <w:szCs w:val="24"/>
              </w:rPr>
              <w:t>общеобразоват.учреждений</w:t>
            </w:r>
            <w:proofErr w:type="spellEnd"/>
            <w:r w:rsidR="008D75CB" w:rsidRPr="00BD240E">
              <w:rPr>
                <w:color w:val="000000"/>
                <w:sz w:val="24"/>
                <w:szCs w:val="24"/>
              </w:rPr>
              <w:t xml:space="preserve">: </w:t>
            </w:r>
            <w:r w:rsidR="008D75CB" w:rsidRPr="0025507B">
              <w:rPr>
                <w:color w:val="000000"/>
                <w:sz w:val="24"/>
                <w:szCs w:val="24"/>
              </w:rPr>
              <w:t>базовый и</w:t>
            </w:r>
            <w:r w:rsidR="008D75CB" w:rsidRPr="00BD240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D75CB" w:rsidRPr="00BD240E">
              <w:rPr>
                <w:color w:val="000000"/>
                <w:sz w:val="24"/>
                <w:szCs w:val="24"/>
              </w:rPr>
              <w:t>профил</w:t>
            </w:r>
            <w:proofErr w:type="spellEnd"/>
            <w:r w:rsidR="008D75CB" w:rsidRPr="00BD240E">
              <w:rPr>
                <w:color w:val="000000"/>
                <w:sz w:val="24"/>
                <w:szCs w:val="24"/>
              </w:rPr>
              <w:t xml:space="preserve">. </w:t>
            </w:r>
            <w:r w:rsidR="0025507B">
              <w:rPr>
                <w:color w:val="000000"/>
                <w:sz w:val="24"/>
                <w:szCs w:val="24"/>
              </w:rPr>
              <w:t>у</w:t>
            </w:r>
            <w:r w:rsidR="008D75CB" w:rsidRPr="00BD240E">
              <w:rPr>
                <w:color w:val="000000"/>
                <w:sz w:val="24"/>
                <w:szCs w:val="24"/>
              </w:rPr>
              <w:t>ровни.</w:t>
            </w:r>
          </w:p>
        </w:tc>
        <w:tc>
          <w:tcPr>
            <w:tcW w:w="3543" w:type="dxa"/>
          </w:tcPr>
          <w:p w:rsidR="00757B2F" w:rsidRPr="00BD240E" w:rsidRDefault="00BA6D5E" w:rsidP="00BD240E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contextualSpacing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А.Г.Мордкович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Л.О.Денищева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Л.И.Звавич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др</w:t>
            </w:r>
            <w:proofErr w:type="spellEnd"/>
            <w:proofErr w:type="gramEnd"/>
            <w:r>
              <w:rPr>
                <w:color w:val="000000"/>
                <w:sz w:val="24"/>
                <w:szCs w:val="24"/>
              </w:rPr>
              <w:t>;</w:t>
            </w:r>
            <w:r w:rsidRPr="00BD240E">
              <w:rPr>
                <w:color w:val="000000"/>
                <w:sz w:val="24"/>
                <w:szCs w:val="24"/>
              </w:rPr>
              <w:t xml:space="preserve"> (под редакцией </w:t>
            </w:r>
            <w:proofErr w:type="spellStart"/>
            <w:r>
              <w:rPr>
                <w:color w:val="000000"/>
                <w:sz w:val="24"/>
                <w:szCs w:val="24"/>
              </w:rPr>
              <w:t>А.Г.Мордковича</w:t>
            </w:r>
            <w:proofErr w:type="spellEnd"/>
            <w:r w:rsidRPr="00BD240E">
              <w:rPr>
                <w:color w:val="000000"/>
                <w:sz w:val="24"/>
                <w:szCs w:val="24"/>
              </w:rPr>
              <w:t>).</w:t>
            </w:r>
          </w:p>
        </w:tc>
        <w:tc>
          <w:tcPr>
            <w:tcW w:w="1809" w:type="dxa"/>
          </w:tcPr>
          <w:p w:rsidR="00757B2F" w:rsidRPr="00BD240E" w:rsidRDefault="00757B2F" w:rsidP="00BD240E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contextualSpacing/>
              <w:jc w:val="both"/>
              <w:rPr>
                <w:sz w:val="24"/>
                <w:szCs w:val="24"/>
              </w:rPr>
            </w:pPr>
            <w:r w:rsidRPr="00BD240E">
              <w:rPr>
                <w:rFonts w:eastAsia="Times New Roman"/>
                <w:sz w:val="24"/>
                <w:szCs w:val="24"/>
              </w:rPr>
              <w:t>М.: Просвещение</w:t>
            </w:r>
          </w:p>
        </w:tc>
      </w:tr>
      <w:tr w:rsidR="00757B2F" w:rsidRPr="00BD240E" w:rsidTr="00086B11">
        <w:tc>
          <w:tcPr>
            <w:tcW w:w="808" w:type="dxa"/>
          </w:tcPr>
          <w:p w:rsidR="00757B2F" w:rsidRPr="00BD240E" w:rsidRDefault="00757B2F" w:rsidP="00BD240E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contextualSpacing/>
              <w:jc w:val="left"/>
              <w:rPr>
                <w:sz w:val="24"/>
                <w:szCs w:val="24"/>
              </w:rPr>
            </w:pPr>
            <w:r w:rsidRPr="00BD240E">
              <w:rPr>
                <w:sz w:val="24"/>
                <w:szCs w:val="24"/>
              </w:rPr>
              <w:t>3</w:t>
            </w:r>
          </w:p>
        </w:tc>
        <w:tc>
          <w:tcPr>
            <w:tcW w:w="4262" w:type="dxa"/>
          </w:tcPr>
          <w:p w:rsidR="00757B2F" w:rsidRPr="00BD240E" w:rsidRDefault="00757B2F" w:rsidP="00BD240E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contextualSpacing/>
              <w:jc w:val="left"/>
              <w:rPr>
                <w:sz w:val="24"/>
                <w:szCs w:val="24"/>
              </w:rPr>
            </w:pPr>
            <w:r w:rsidRPr="00BD240E">
              <w:rPr>
                <w:color w:val="000000"/>
                <w:sz w:val="24"/>
                <w:szCs w:val="24"/>
              </w:rPr>
              <w:t>Геометрия.10-11 классы</w:t>
            </w:r>
            <w:r w:rsidR="006F2017" w:rsidRPr="00BD240E">
              <w:rPr>
                <w:color w:val="000000"/>
                <w:sz w:val="24"/>
                <w:szCs w:val="24"/>
              </w:rPr>
              <w:t xml:space="preserve">: </w:t>
            </w:r>
            <w:proofErr w:type="spellStart"/>
            <w:r w:rsidR="008D75CB" w:rsidRPr="00BD240E">
              <w:rPr>
                <w:color w:val="000000"/>
                <w:sz w:val="24"/>
                <w:szCs w:val="24"/>
              </w:rPr>
              <w:t>учеб</w:t>
            </w:r>
            <w:proofErr w:type="gramStart"/>
            <w:r w:rsidR="008D75CB" w:rsidRPr="00BD240E">
              <w:rPr>
                <w:color w:val="000000"/>
                <w:sz w:val="24"/>
                <w:szCs w:val="24"/>
              </w:rPr>
              <w:t>.д</w:t>
            </w:r>
            <w:proofErr w:type="gramEnd"/>
            <w:r w:rsidR="008D75CB" w:rsidRPr="00BD240E">
              <w:rPr>
                <w:color w:val="000000"/>
                <w:sz w:val="24"/>
                <w:szCs w:val="24"/>
              </w:rPr>
              <w:t>ля</w:t>
            </w:r>
            <w:proofErr w:type="spellEnd"/>
            <w:r w:rsidR="008D75CB" w:rsidRPr="00BD240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D75CB" w:rsidRPr="00BD240E">
              <w:rPr>
                <w:color w:val="000000"/>
                <w:sz w:val="24"/>
                <w:szCs w:val="24"/>
              </w:rPr>
              <w:t>общеобразоват.учреждений</w:t>
            </w:r>
            <w:proofErr w:type="spellEnd"/>
            <w:r w:rsidR="008D75CB" w:rsidRPr="00BD240E">
              <w:rPr>
                <w:color w:val="000000"/>
                <w:sz w:val="24"/>
                <w:szCs w:val="24"/>
              </w:rPr>
              <w:t xml:space="preserve">: базовый и </w:t>
            </w:r>
            <w:proofErr w:type="spellStart"/>
            <w:r w:rsidR="008D75CB" w:rsidRPr="00BD240E">
              <w:rPr>
                <w:color w:val="000000"/>
                <w:sz w:val="24"/>
                <w:szCs w:val="24"/>
              </w:rPr>
              <w:t>профил</w:t>
            </w:r>
            <w:proofErr w:type="spellEnd"/>
            <w:r w:rsidR="008D75CB" w:rsidRPr="00BD240E">
              <w:rPr>
                <w:color w:val="000000"/>
                <w:sz w:val="24"/>
                <w:szCs w:val="24"/>
              </w:rPr>
              <w:t xml:space="preserve">. </w:t>
            </w:r>
            <w:r w:rsidR="00B91FCB" w:rsidRPr="00BD240E">
              <w:rPr>
                <w:color w:val="000000"/>
                <w:sz w:val="24"/>
                <w:szCs w:val="24"/>
              </w:rPr>
              <w:t>У</w:t>
            </w:r>
            <w:r w:rsidR="008D75CB" w:rsidRPr="00BD240E">
              <w:rPr>
                <w:color w:val="000000"/>
                <w:sz w:val="24"/>
                <w:szCs w:val="24"/>
              </w:rPr>
              <w:t>ровни.</w:t>
            </w:r>
          </w:p>
        </w:tc>
        <w:tc>
          <w:tcPr>
            <w:tcW w:w="3543" w:type="dxa"/>
          </w:tcPr>
          <w:p w:rsidR="00757B2F" w:rsidRPr="00BD240E" w:rsidRDefault="00757B2F" w:rsidP="00BD240E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contextualSpacing/>
              <w:jc w:val="left"/>
              <w:rPr>
                <w:sz w:val="24"/>
                <w:szCs w:val="24"/>
              </w:rPr>
            </w:pPr>
            <w:r w:rsidRPr="00BD240E">
              <w:rPr>
                <w:color w:val="000000"/>
                <w:sz w:val="24"/>
                <w:szCs w:val="24"/>
              </w:rPr>
              <w:t xml:space="preserve">Л.С. </w:t>
            </w:r>
            <w:proofErr w:type="spellStart"/>
            <w:r w:rsidRPr="00BD240E">
              <w:rPr>
                <w:color w:val="000000"/>
                <w:sz w:val="24"/>
                <w:szCs w:val="24"/>
              </w:rPr>
              <w:t>Атанасян</w:t>
            </w:r>
            <w:proofErr w:type="spellEnd"/>
            <w:r w:rsidRPr="00BD240E">
              <w:rPr>
                <w:color w:val="000000"/>
                <w:sz w:val="24"/>
                <w:szCs w:val="24"/>
              </w:rPr>
              <w:t>, В.Ф. Бутузов и др.</w:t>
            </w:r>
          </w:p>
        </w:tc>
        <w:tc>
          <w:tcPr>
            <w:tcW w:w="1809" w:type="dxa"/>
          </w:tcPr>
          <w:p w:rsidR="00757B2F" w:rsidRPr="00BD240E" w:rsidRDefault="00757B2F" w:rsidP="00BD24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240E">
              <w:rPr>
                <w:rFonts w:ascii="Times New Roman" w:eastAsia="Times New Roman" w:hAnsi="Times New Roman" w:cs="Times New Roman"/>
                <w:sz w:val="24"/>
                <w:szCs w:val="24"/>
              </w:rPr>
              <w:t>М.: Просвещение</w:t>
            </w:r>
          </w:p>
        </w:tc>
      </w:tr>
    </w:tbl>
    <w:p w:rsidR="00A75B81" w:rsidRPr="00BD240E" w:rsidRDefault="00A75B81" w:rsidP="00BD240E">
      <w:pPr>
        <w:pStyle w:val="a3"/>
        <w:widowControl/>
        <w:shd w:val="clear" w:color="auto" w:fill="auto"/>
        <w:spacing w:line="240" w:lineRule="auto"/>
        <w:ind w:right="-13" w:firstLine="567"/>
        <w:contextualSpacing/>
        <w:jc w:val="both"/>
        <w:rPr>
          <w:color w:val="FF0000"/>
          <w:sz w:val="24"/>
          <w:szCs w:val="24"/>
        </w:rPr>
      </w:pPr>
    </w:p>
    <w:p w:rsidR="00130CF8" w:rsidRPr="00BD240E" w:rsidRDefault="00130CF8" w:rsidP="00BD240E">
      <w:pPr>
        <w:pStyle w:val="a3"/>
        <w:widowControl/>
        <w:shd w:val="clear" w:color="auto" w:fill="auto"/>
        <w:spacing w:line="240" w:lineRule="auto"/>
        <w:ind w:right="-13" w:firstLine="567"/>
        <w:contextualSpacing/>
        <w:jc w:val="both"/>
        <w:rPr>
          <w:rFonts w:eastAsia="Times New Roman"/>
          <w:sz w:val="24"/>
          <w:szCs w:val="24"/>
        </w:rPr>
      </w:pPr>
      <w:r w:rsidRPr="00BD240E">
        <w:rPr>
          <w:rFonts w:eastAsia="Times New Roman"/>
          <w:sz w:val="24"/>
          <w:szCs w:val="24"/>
        </w:rPr>
        <w:t>Р</w:t>
      </w:r>
      <w:r w:rsidR="00FC2B9A" w:rsidRPr="00BD240E">
        <w:rPr>
          <w:rFonts w:eastAsia="Times New Roman"/>
          <w:sz w:val="24"/>
          <w:szCs w:val="24"/>
        </w:rPr>
        <w:t>абочая программа рассчитана на 414</w:t>
      </w:r>
      <w:r w:rsidRPr="00BD240E">
        <w:rPr>
          <w:rFonts w:eastAsia="Times New Roman"/>
          <w:sz w:val="24"/>
          <w:szCs w:val="24"/>
        </w:rPr>
        <w:t>ч.</w:t>
      </w:r>
    </w:p>
    <w:p w:rsidR="00FC2B9A" w:rsidRPr="00BD240E" w:rsidRDefault="00FC2B9A" w:rsidP="00BD240E">
      <w:pPr>
        <w:pStyle w:val="a3"/>
        <w:widowControl/>
        <w:shd w:val="clear" w:color="auto" w:fill="auto"/>
        <w:spacing w:line="240" w:lineRule="auto"/>
        <w:ind w:right="-13" w:firstLine="567"/>
        <w:contextualSpacing/>
        <w:jc w:val="both"/>
        <w:rPr>
          <w:color w:val="FF0000"/>
          <w:sz w:val="24"/>
          <w:szCs w:val="24"/>
        </w:rPr>
      </w:pPr>
    </w:p>
    <w:p w:rsidR="00DA7AA4" w:rsidRPr="00BD240E" w:rsidRDefault="00DA7AA4" w:rsidP="00BD240E">
      <w:pPr>
        <w:pStyle w:val="a3"/>
        <w:widowControl/>
        <w:shd w:val="clear" w:color="auto" w:fill="auto"/>
        <w:spacing w:line="240" w:lineRule="auto"/>
        <w:ind w:right="-13" w:firstLine="567"/>
        <w:contextualSpacing/>
        <w:jc w:val="both"/>
        <w:rPr>
          <w:color w:val="FF0000"/>
          <w:sz w:val="24"/>
          <w:szCs w:val="24"/>
        </w:rPr>
      </w:pPr>
    </w:p>
    <w:p w:rsidR="008D2720" w:rsidRPr="00BD240E" w:rsidRDefault="008D2720" w:rsidP="00BD240E">
      <w:pPr>
        <w:pStyle w:val="2"/>
        <w:ind w:firstLine="567"/>
        <w:contextualSpacing/>
        <w:rPr>
          <w:iCs/>
          <w:szCs w:val="24"/>
        </w:rPr>
      </w:pPr>
      <w:r w:rsidRPr="00BD240E">
        <w:rPr>
          <w:iCs/>
          <w:szCs w:val="24"/>
        </w:rPr>
        <w:t xml:space="preserve">Требования к уровню подготовки </w:t>
      </w:r>
      <w:proofErr w:type="gramStart"/>
      <w:r w:rsidR="00DA7AA4" w:rsidRPr="00BD240E">
        <w:rPr>
          <w:iCs/>
          <w:szCs w:val="24"/>
        </w:rPr>
        <w:t>обучающих</w:t>
      </w:r>
      <w:r w:rsidRPr="00BD240E">
        <w:rPr>
          <w:iCs/>
          <w:szCs w:val="24"/>
        </w:rPr>
        <w:t>ся</w:t>
      </w:r>
      <w:proofErr w:type="gramEnd"/>
    </w:p>
    <w:p w:rsidR="00DA7AA4" w:rsidRPr="00BD240E" w:rsidRDefault="00DA7AA4" w:rsidP="00BD240E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D240E">
        <w:rPr>
          <w:rFonts w:ascii="Times New Roman" w:hAnsi="Times New Roman" w:cs="Times New Roman"/>
          <w:sz w:val="24"/>
          <w:szCs w:val="24"/>
        </w:rPr>
        <w:t>10 класс</w:t>
      </w:r>
    </w:p>
    <w:p w:rsidR="006E19AB" w:rsidRPr="00BD240E" w:rsidRDefault="006E19AB" w:rsidP="00BD240E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240E">
        <w:rPr>
          <w:rFonts w:ascii="Times New Roman" w:hAnsi="Times New Roman" w:cs="Times New Roman"/>
          <w:b/>
          <w:sz w:val="24"/>
          <w:szCs w:val="24"/>
        </w:rPr>
        <w:t>В результате изучения математики на профильном уровне ученик должен:</w:t>
      </w:r>
    </w:p>
    <w:p w:rsidR="006E19AB" w:rsidRPr="00BD240E" w:rsidRDefault="006E19AB" w:rsidP="00BD240E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240E">
        <w:rPr>
          <w:rFonts w:ascii="Times New Roman" w:hAnsi="Times New Roman" w:cs="Times New Roman"/>
          <w:b/>
          <w:sz w:val="24"/>
          <w:szCs w:val="24"/>
        </w:rPr>
        <w:t>знать/понимать:</w:t>
      </w:r>
    </w:p>
    <w:p w:rsidR="006E19AB" w:rsidRPr="00BD240E" w:rsidRDefault="006E19AB" w:rsidP="00BD240E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E19AB" w:rsidRPr="00BD240E" w:rsidRDefault="006E19AB" w:rsidP="00086B11">
      <w:pPr>
        <w:pStyle w:val="ConsPlusNormal"/>
        <w:ind w:left="567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240E">
        <w:rPr>
          <w:rFonts w:ascii="Times New Roman" w:hAnsi="Times New Roman" w:cs="Times New Roman"/>
          <w:sz w:val="24"/>
          <w:szCs w:val="24"/>
        </w:rPr>
        <w:t>- значение математической науки для решения задач, возникающих в теории и практике; широту и ограниченность применения математических методов к анализу и исследованию процессов и явлений в природе и обществе;</w:t>
      </w:r>
    </w:p>
    <w:p w:rsidR="006E19AB" w:rsidRPr="00BD240E" w:rsidRDefault="006E19AB" w:rsidP="00086B11">
      <w:pPr>
        <w:pStyle w:val="ConsPlusNormal"/>
        <w:ind w:left="426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240E">
        <w:rPr>
          <w:rFonts w:ascii="Times New Roman" w:hAnsi="Times New Roman" w:cs="Times New Roman"/>
          <w:sz w:val="24"/>
          <w:szCs w:val="24"/>
        </w:rPr>
        <w:t>- значение практики и вопросов, возникающих в самой математике, для формирования и развития математической науки;</w:t>
      </w:r>
    </w:p>
    <w:p w:rsidR="006E19AB" w:rsidRPr="00BD240E" w:rsidRDefault="006E19AB" w:rsidP="00086B11">
      <w:pPr>
        <w:pStyle w:val="ConsPlusNormal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240E">
        <w:rPr>
          <w:rFonts w:ascii="Times New Roman" w:hAnsi="Times New Roman" w:cs="Times New Roman"/>
          <w:sz w:val="24"/>
          <w:szCs w:val="24"/>
        </w:rPr>
        <w:t>- идеи расширения числовых множеств как способа построения нового математического аппарата для решения практических задач и внутренних задач математики;</w:t>
      </w:r>
    </w:p>
    <w:p w:rsidR="006E19AB" w:rsidRPr="00BD240E" w:rsidRDefault="006E19AB" w:rsidP="00086B11">
      <w:pPr>
        <w:pStyle w:val="ConsPlusNormal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240E">
        <w:rPr>
          <w:rFonts w:ascii="Times New Roman" w:hAnsi="Times New Roman" w:cs="Times New Roman"/>
          <w:sz w:val="24"/>
          <w:szCs w:val="24"/>
        </w:rPr>
        <w:t>- значение идей, методов и результатов алгебры и математического анализа для построения моделей реальных процессов и ситуаций;</w:t>
      </w:r>
    </w:p>
    <w:p w:rsidR="006E19AB" w:rsidRPr="00BD240E" w:rsidRDefault="006E19AB" w:rsidP="00086B11">
      <w:pPr>
        <w:pStyle w:val="ConsPlusNormal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240E">
        <w:rPr>
          <w:rFonts w:ascii="Times New Roman" w:hAnsi="Times New Roman" w:cs="Times New Roman"/>
          <w:sz w:val="24"/>
          <w:szCs w:val="24"/>
        </w:rPr>
        <w:t>- возможности геометрии для описания свойств реальных предметов и их взаимного расположения;</w:t>
      </w:r>
    </w:p>
    <w:p w:rsidR="006E19AB" w:rsidRPr="00BD240E" w:rsidRDefault="006E19AB" w:rsidP="00086B11">
      <w:pPr>
        <w:pStyle w:val="ConsPlusNormal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240E">
        <w:rPr>
          <w:rFonts w:ascii="Times New Roman" w:hAnsi="Times New Roman" w:cs="Times New Roman"/>
          <w:sz w:val="24"/>
          <w:szCs w:val="24"/>
        </w:rPr>
        <w:t>- универсальный характер законов логики математических рассуждений, их применимость в различных областях человеческой деятельности;</w:t>
      </w:r>
    </w:p>
    <w:p w:rsidR="006E19AB" w:rsidRPr="00BD240E" w:rsidRDefault="006E19AB" w:rsidP="00086B11">
      <w:pPr>
        <w:pStyle w:val="ConsPlusNormal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240E">
        <w:rPr>
          <w:rFonts w:ascii="Times New Roman" w:hAnsi="Times New Roman" w:cs="Times New Roman"/>
          <w:sz w:val="24"/>
          <w:szCs w:val="24"/>
        </w:rPr>
        <w:t>- различие требований, предъявляемых к доказательствам в математике, естественных, социально-экономических и гуманитарных науках, на практике;</w:t>
      </w:r>
    </w:p>
    <w:p w:rsidR="006E19AB" w:rsidRPr="00BD240E" w:rsidRDefault="006E19AB" w:rsidP="00086B11">
      <w:pPr>
        <w:pStyle w:val="ConsPlusNormal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240E">
        <w:rPr>
          <w:rFonts w:ascii="Times New Roman" w:hAnsi="Times New Roman" w:cs="Times New Roman"/>
          <w:sz w:val="24"/>
          <w:szCs w:val="24"/>
        </w:rPr>
        <w:t>- роль аксиоматики в математике; возможность построения математических теорий на аксиоматической основе; значение аксиоматики для других областей знания и для практики;</w:t>
      </w:r>
    </w:p>
    <w:p w:rsidR="00945B5B" w:rsidRPr="00BD240E" w:rsidRDefault="00945B5B" w:rsidP="00BD240E">
      <w:pPr>
        <w:pStyle w:val="ConsPlusNormal"/>
        <w:ind w:firstLine="567"/>
        <w:contextualSpacing/>
        <w:jc w:val="both"/>
        <w:outlineLvl w:val="5"/>
        <w:rPr>
          <w:rFonts w:ascii="Times New Roman" w:hAnsi="Times New Roman" w:cs="Times New Roman"/>
          <w:b/>
          <w:sz w:val="24"/>
          <w:szCs w:val="24"/>
        </w:rPr>
      </w:pPr>
      <w:r w:rsidRPr="00BD240E">
        <w:rPr>
          <w:rFonts w:ascii="Times New Roman" w:hAnsi="Times New Roman" w:cs="Times New Roman"/>
          <w:b/>
          <w:sz w:val="24"/>
          <w:szCs w:val="24"/>
        </w:rPr>
        <w:t>Числовые и буквенные выражения</w:t>
      </w:r>
    </w:p>
    <w:p w:rsidR="00945B5B" w:rsidRPr="00BD240E" w:rsidRDefault="00945B5B" w:rsidP="00BD240E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240E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945B5B" w:rsidRPr="00BD240E" w:rsidRDefault="00945B5B" w:rsidP="00086B11">
      <w:pPr>
        <w:pStyle w:val="ConsPlusNormal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240E">
        <w:rPr>
          <w:rFonts w:ascii="Times New Roman" w:hAnsi="Times New Roman" w:cs="Times New Roman"/>
          <w:sz w:val="24"/>
          <w:szCs w:val="24"/>
        </w:rPr>
        <w:t xml:space="preserve">- выполнять арифметические действия, сочетая устные и письменные приемы, </w:t>
      </w:r>
      <w:r w:rsidRPr="00BD240E">
        <w:rPr>
          <w:rFonts w:ascii="Times New Roman" w:hAnsi="Times New Roman" w:cs="Times New Roman"/>
          <w:sz w:val="24"/>
          <w:szCs w:val="24"/>
        </w:rPr>
        <w:lastRenderedPageBreak/>
        <w:t>применение вычислительных устройств; находить значения корня натуральной степени, степени с рациональным показателем, логарифма, используя при необходимости вычислительные устройства; пользоваться оценкой и прикидкой при практических расчетах;</w:t>
      </w:r>
    </w:p>
    <w:p w:rsidR="00945B5B" w:rsidRPr="00BD240E" w:rsidRDefault="00945B5B" w:rsidP="00086B11">
      <w:pPr>
        <w:pStyle w:val="ConsPlusNormal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240E">
        <w:rPr>
          <w:rFonts w:ascii="Times New Roman" w:hAnsi="Times New Roman" w:cs="Times New Roman"/>
          <w:sz w:val="24"/>
          <w:szCs w:val="24"/>
        </w:rPr>
        <w:t>- применять понятия, связанные с делимостью целых чисел, при решении математических задач;</w:t>
      </w:r>
    </w:p>
    <w:p w:rsidR="00945B5B" w:rsidRPr="00BD240E" w:rsidRDefault="00945B5B" w:rsidP="00086B11">
      <w:pPr>
        <w:pStyle w:val="ConsPlusNormal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240E">
        <w:rPr>
          <w:rFonts w:ascii="Times New Roman" w:hAnsi="Times New Roman" w:cs="Times New Roman"/>
          <w:sz w:val="24"/>
          <w:szCs w:val="24"/>
        </w:rPr>
        <w:t>- находить корни многочленов с одной переменной, раскладывать многочлены на множители;</w:t>
      </w:r>
    </w:p>
    <w:p w:rsidR="00945B5B" w:rsidRPr="00BD240E" w:rsidRDefault="00945B5B" w:rsidP="00086B11">
      <w:pPr>
        <w:pStyle w:val="ConsPlusNormal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240E">
        <w:rPr>
          <w:rFonts w:ascii="Times New Roman" w:hAnsi="Times New Roman" w:cs="Times New Roman"/>
          <w:sz w:val="24"/>
          <w:szCs w:val="24"/>
        </w:rPr>
        <w:t>- проводить преобразования числовых и буквенных выражений, включающих степени, радикалы, логарифмы и тригонометрические функции;</w:t>
      </w:r>
    </w:p>
    <w:p w:rsidR="00945B5B" w:rsidRPr="00BD240E" w:rsidRDefault="00945B5B" w:rsidP="00086B11">
      <w:pPr>
        <w:pStyle w:val="ConsPlusNormal"/>
        <w:ind w:left="567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240E">
        <w:rPr>
          <w:rFonts w:ascii="Times New Roman" w:hAnsi="Times New Roman" w:cs="Times New Roman"/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BD240E">
        <w:rPr>
          <w:rFonts w:ascii="Times New Roman" w:hAnsi="Times New Roman" w:cs="Times New Roman"/>
          <w:b/>
          <w:sz w:val="24"/>
          <w:szCs w:val="24"/>
        </w:rPr>
        <w:t>для</w:t>
      </w:r>
      <w:proofErr w:type="gramEnd"/>
      <w:r w:rsidRPr="00BD240E">
        <w:rPr>
          <w:rFonts w:ascii="Times New Roman" w:hAnsi="Times New Roman" w:cs="Times New Roman"/>
          <w:b/>
          <w:sz w:val="24"/>
          <w:szCs w:val="24"/>
        </w:rPr>
        <w:t>:</w:t>
      </w:r>
    </w:p>
    <w:p w:rsidR="00945B5B" w:rsidRPr="00BD240E" w:rsidRDefault="00945B5B" w:rsidP="00086B11">
      <w:pPr>
        <w:pStyle w:val="ConsPlusNormal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240E">
        <w:rPr>
          <w:rFonts w:ascii="Times New Roman" w:hAnsi="Times New Roman" w:cs="Times New Roman"/>
          <w:sz w:val="24"/>
          <w:szCs w:val="24"/>
        </w:rPr>
        <w:t>- практических расчетов по формулам, включая формулы, содержащие степени, радикалы, логарифмы и тригонометрические функции, используя при необходимости справочные материалы и простейшие вычислительные устройства;</w:t>
      </w:r>
    </w:p>
    <w:p w:rsidR="00945B5B" w:rsidRPr="00BD240E" w:rsidRDefault="00945B5B" w:rsidP="00086B11">
      <w:pPr>
        <w:pStyle w:val="ConsPlusNormal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240E">
        <w:rPr>
          <w:rFonts w:ascii="Times New Roman" w:hAnsi="Times New Roman" w:cs="Times New Roman"/>
          <w:sz w:val="24"/>
          <w:szCs w:val="24"/>
        </w:rPr>
        <w:t>- приобретения практического опыта деятельности, предшествующей профессиональной, в основе которой лежит данный учебный предмет.</w:t>
      </w:r>
    </w:p>
    <w:p w:rsidR="006E19AB" w:rsidRPr="00BD240E" w:rsidRDefault="006E19AB" w:rsidP="00BD240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iCs/>
          <w:color w:val="0D0D0D" w:themeColor="text1" w:themeTint="F2"/>
          <w:sz w:val="24"/>
          <w:szCs w:val="24"/>
        </w:rPr>
      </w:pPr>
    </w:p>
    <w:p w:rsidR="006E19AB" w:rsidRPr="00BD240E" w:rsidRDefault="006E19AB" w:rsidP="00BD240E">
      <w:pPr>
        <w:pStyle w:val="ConsPlusNormal"/>
        <w:ind w:firstLine="567"/>
        <w:contextualSpacing/>
        <w:jc w:val="both"/>
        <w:outlineLvl w:val="5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BD240E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Функции и графики</w:t>
      </w:r>
    </w:p>
    <w:p w:rsidR="006E19AB" w:rsidRPr="00BD240E" w:rsidRDefault="006E19AB" w:rsidP="00BD240E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BD240E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Уметь:</w:t>
      </w:r>
    </w:p>
    <w:p w:rsidR="006E19AB" w:rsidRPr="00BD240E" w:rsidRDefault="006E19AB" w:rsidP="00086B11">
      <w:pPr>
        <w:pStyle w:val="ConsPlusNormal"/>
        <w:ind w:left="567" w:firstLine="567"/>
        <w:contextualSpacing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BD240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 определять значение функции по значению аргумента при различных способах задания функции;</w:t>
      </w:r>
    </w:p>
    <w:p w:rsidR="006E19AB" w:rsidRPr="00BD240E" w:rsidRDefault="006E19AB" w:rsidP="00BD240E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BD240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 строить графики изученных функций;</w:t>
      </w:r>
    </w:p>
    <w:p w:rsidR="006E19AB" w:rsidRPr="00BD240E" w:rsidRDefault="006E19AB" w:rsidP="00BD240E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BD240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 описывать по графику и по формуле поведение и свойства функций;</w:t>
      </w:r>
    </w:p>
    <w:p w:rsidR="006E19AB" w:rsidRPr="00BD240E" w:rsidRDefault="006E19AB" w:rsidP="00086B11">
      <w:pPr>
        <w:pStyle w:val="ConsPlusNormal"/>
        <w:ind w:left="567" w:firstLine="567"/>
        <w:contextualSpacing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BD240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 решать уравнения, неравенства, используя свойства функций и их графические представления;</w:t>
      </w:r>
    </w:p>
    <w:p w:rsidR="006E19AB" w:rsidRPr="00BD240E" w:rsidRDefault="006E19AB" w:rsidP="00086B11">
      <w:pPr>
        <w:pStyle w:val="ConsPlusNormal"/>
        <w:ind w:left="567" w:firstLine="567"/>
        <w:contextualSpacing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BD240E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BD240E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для</w:t>
      </w:r>
      <w:proofErr w:type="gramEnd"/>
      <w:r w:rsidRPr="00BD240E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:</w:t>
      </w:r>
    </w:p>
    <w:p w:rsidR="006E19AB" w:rsidRPr="00BD240E" w:rsidRDefault="006E19AB" w:rsidP="00086B11">
      <w:pPr>
        <w:pStyle w:val="ConsPlusNormal"/>
        <w:ind w:left="567" w:firstLine="567"/>
        <w:contextualSpacing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BD240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 описания и исследования с помощью функций реальных зависимостей, представления их графически; интерпретации графиков реальных процессов;</w:t>
      </w:r>
    </w:p>
    <w:p w:rsidR="006E19AB" w:rsidRPr="00BD240E" w:rsidRDefault="006E19AB" w:rsidP="00086B11">
      <w:pPr>
        <w:pStyle w:val="ConsPlusNormal"/>
        <w:ind w:left="567"/>
        <w:contextualSpacing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BD240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 приобретения практического опыта деятельности, предшествующей профессиональной, в основе которой лежит данный учебный предмет.</w:t>
      </w:r>
    </w:p>
    <w:p w:rsidR="006E19AB" w:rsidRPr="00BD240E" w:rsidRDefault="006E19AB" w:rsidP="00BD240E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10042B" w:rsidRPr="00BD240E" w:rsidRDefault="0010042B" w:rsidP="00086B11">
      <w:pPr>
        <w:pStyle w:val="ConsPlusNormal"/>
        <w:ind w:left="142" w:firstLine="709"/>
        <w:contextualSpacing/>
        <w:jc w:val="both"/>
        <w:outlineLvl w:val="5"/>
        <w:rPr>
          <w:rFonts w:ascii="Times New Roman" w:hAnsi="Times New Roman" w:cs="Times New Roman"/>
          <w:b/>
          <w:sz w:val="24"/>
          <w:szCs w:val="24"/>
        </w:rPr>
      </w:pPr>
      <w:r w:rsidRPr="00BD240E">
        <w:rPr>
          <w:rFonts w:ascii="Times New Roman" w:hAnsi="Times New Roman" w:cs="Times New Roman"/>
          <w:b/>
          <w:sz w:val="24"/>
          <w:szCs w:val="24"/>
        </w:rPr>
        <w:t>Начала математического анализа</w:t>
      </w:r>
    </w:p>
    <w:p w:rsidR="0010042B" w:rsidRPr="00BD240E" w:rsidRDefault="0010042B" w:rsidP="00BD240E">
      <w:pPr>
        <w:pStyle w:val="ConsPlusNormal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0042B" w:rsidRPr="00BD240E" w:rsidRDefault="0010042B" w:rsidP="00086B11">
      <w:pPr>
        <w:pStyle w:val="ConsPlusNormal"/>
        <w:ind w:left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240E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10042B" w:rsidRPr="00BD240E" w:rsidRDefault="0010042B" w:rsidP="00086B11">
      <w:pPr>
        <w:pStyle w:val="ConsPlusNormal"/>
        <w:ind w:left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240E">
        <w:rPr>
          <w:rFonts w:ascii="Times New Roman" w:hAnsi="Times New Roman" w:cs="Times New Roman"/>
          <w:sz w:val="24"/>
          <w:szCs w:val="24"/>
        </w:rPr>
        <w:t>- находить сумму бесконечно убывающей геометрической прогрессии;</w:t>
      </w:r>
    </w:p>
    <w:p w:rsidR="0010042B" w:rsidRPr="00BD240E" w:rsidRDefault="0010042B" w:rsidP="00086B11">
      <w:pPr>
        <w:pStyle w:val="ConsPlusNormal"/>
        <w:ind w:left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240E">
        <w:rPr>
          <w:rFonts w:ascii="Times New Roman" w:hAnsi="Times New Roman" w:cs="Times New Roman"/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BD240E">
        <w:rPr>
          <w:rFonts w:ascii="Times New Roman" w:hAnsi="Times New Roman" w:cs="Times New Roman"/>
          <w:b/>
          <w:sz w:val="24"/>
          <w:szCs w:val="24"/>
        </w:rPr>
        <w:t>для</w:t>
      </w:r>
      <w:proofErr w:type="gramEnd"/>
      <w:r w:rsidRPr="00BD240E">
        <w:rPr>
          <w:rFonts w:ascii="Times New Roman" w:hAnsi="Times New Roman" w:cs="Times New Roman"/>
          <w:b/>
          <w:sz w:val="24"/>
          <w:szCs w:val="24"/>
        </w:rPr>
        <w:t>:</w:t>
      </w:r>
    </w:p>
    <w:p w:rsidR="0010042B" w:rsidRPr="00BD240E" w:rsidRDefault="0010042B" w:rsidP="00086B11">
      <w:pPr>
        <w:pStyle w:val="ConsPlusNormal"/>
        <w:ind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240E">
        <w:rPr>
          <w:rFonts w:ascii="Times New Roman" w:hAnsi="Times New Roman" w:cs="Times New Roman"/>
          <w:sz w:val="24"/>
          <w:szCs w:val="24"/>
        </w:rPr>
        <w:t>- решения геометрических, физических, экономических и других прикладных задач.</w:t>
      </w:r>
    </w:p>
    <w:p w:rsidR="006E19AB" w:rsidRPr="00BD240E" w:rsidRDefault="006E19AB" w:rsidP="00BD240E">
      <w:pPr>
        <w:pStyle w:val="ConsPlusNormal"/>
        <w:ind w:firstLine="567"/>
        <w:contextualSpacing/>
        <w:jc w:val="both"/>
        <w:outlineLvl w:val="5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BD240E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Уравнения и неравенства</w:t>
      </w:r>
    </w:p>
    <w:p w:rsidR="006E19AB" w:rsidRPr="00BD240E" w:rsidRDefault="006E19AB" w:rsidP="00BD240E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BD240E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Уметь:</w:t>
      </w:r>
    </w:p>
    <w:p w:rsidR="006E19AB" w:rsidRPr="00BD240E" w:rsidRDefault="006E19AB" w:rsidP="00086B11">
      <w:pPr>
        <w:pStyle w:val="ConsPlusNormal"/>
        <w:ind w:left="567" w:firstLine="567"/>
        <w:contextualSpacing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BD240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 решать рациональные, показательные и логарифмические уравнения и неравенства, иррациональные и тригонометрические уравнения, их системы;</w:t>
      </w:r>
    </w:p>
    <w:p w:rsidR="005025B8" w:rsidRPr="00BD240E" w:rsidRDefault="005025B8" w:rsidP="00BD240E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BD240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 доказывать несложные неравенства;</w:t>
      </w:r>
    </w:p>
    <w:p w:rsidR="006E19AB" w:rsidRPr="00BD240E" w:rsidRDefault="006E19AB" w:rsidP="00BD240E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BD240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 находить приближенные решения уравнений, используя графический метод;</w:t>
      </w:r>
    </w:p>
    <w:p w:rsidR="006E19AB" w:rsidRPr="00BD240E" w:rsidRDefault="006E19AB" w:rsidP="00086B11">
      <w:pPr>
        <w:pStyle w:val="ConsPlusNormal"/>
        <w:ind w:left="567"/>
        <w:contextualSpacing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BD240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 решать уравнения, неравенс</w:t>
      </w:r>
      <w:r w:rsidR="00945B5B" w:rsidRPr="00BD240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тва </w:t>
      </w:r>
      <w:r w:rsidRPr="00BD240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с применением графических</w:t>
      </w:r>
      <w:r w:rsidR="00945B5B" w:rsidRPr="00BD240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представлений, свойств функций</w:t>
      </w:r>
      <w:r w:rsidRPr="00BD240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;</w:t>
      </w:r>
    </w:p>
    <w:p w:rsidR="006E19AB" w:rsidRPr="00BD240E" w:rsidRDefault="006E19AB" w:rsidP="00086B11">
      <w:pPr>
        <w:pStyle w:val="ConsPlusNormal"/>
        <w:ind w:left="567" w:firstLine="567"/>
        <w:contextualSpacing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BD240E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BD240E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для</w:t>
      </w:r>
      <w:proofErr w:type="gramEnd"/>
      <w:r w:rsidRPr="00BD240E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:</w:t>
      </w:r>
    </w:p>
    <w:p w:rsidR="006E19AB" w:rsidRPr="00BD240E" w:rsidRDefault="006E19AB" w:rsidP="00BD240E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BD240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 построения и исследования простейших математических моделей;</w:t>
      </w:r>
    </w:p>
    <w:p w:rsidR="006E19AB" w:rsidRPr="00BD240E" w:rsidRDefault="006E19AB" w:rsidP="00086B11">
      <w:pPr>
        <w:pStyle w:val="ConsPlusNormal"/>
        <w:ind w:left="567" w:firstLine="567"/>
        <w:contextualSpacing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BD240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 приобретения практического опыта деятельности, предшествующей профессиональной, в основе которой лежит данный учебный предмет.</w:t>
      </w:r>
    </w:p>
    <w:p w:rsidR="00945B5B" w:rsidRPr="00BD240E" w:rsidRDefault="00945B5B" w:rsidP="00BD240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77D8A" w:rsidRPr="00BD240E" w:rsidRDefault="00477D8A" w:rsidP="00BD240E">
      <w:pPr>
        <w:pStyle w:val="ConsPlusNormal"/>
        <w:ind w:firstLine="567"/>
        <w:contextualSpacing/>
        <w:jc w:val="both"/>
        <w:outlineLvl w:val="5"/>
        <w:rPr>
          <w:rFonts w:ascii="Times New Roman" w:hAnsi="Times New Roman" w:cs="Times New Roman"/>
          <w:b/>
          <w:sz w:val="24"/>
          <w:szCs w:val="24"/>
        </w:rPr>
      </w:pPr>
      <w:r w:rsidRPr="00BD240E">
        <w:rPr>
          <w:rFonts w:ascii="Times New Roman" w:hAnsi="Times New Roman" w:cs="Times New Roman"/>
          <w:b/>
          <w:sz w:val="24"/>
          <w:szCs w:val="24"/>
        </w:rPr>
        <w:t>Геометрия</w:t>
      </w:r>
    </w:p>
    <w:p w:rsidR="00477D8A" w:rsidRPr="00BD240E" w:rsidRDefault="00477D8A" w:rsidP="00BD240E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240E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477D8A" w:rsidRPr="00BD240E" w:rsidRDefault="00477D8A" w:rsidP="00086B11">
      <w:pPr>
        <w:pStyle w:val="ConsPlusNormal"/>
        <w:ind w:left="709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240E">
        <w:rPr>
          <w:rFonts w:ascii="Times New Roman" w:hAnsi="Times New Roman" w:cs="Times New Roman"/>
          <w:sz w:val="24"/>
          <w:szCs w:val="24"/>
        </w:rPr>
        <w:t>- соотносить плоские геометрические фигуры и трехмерные объекты с их описаниями, чертежами, изображениями; различать и анализировать взаимное расположение фигур;</w:t>
      </w:r>
    </w:p>
    <w:p w:rsidR="00477D8A" w:rsidRPr="00BD240E" w:rsidRDefault="00477D8A" w:rsidP="00BD240E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240E">
        <w:rPr>
          <w:rFonts w:ascii="Times New Roman" w:hAnsi="Times New Roman" w:cs="Times New Roman"/>
          <w:sz w:val="24"/>
          <w:szCs w:val="24"/>
        </w:rPr>
        <w:t>- изображать геометрические фигуры и тела, выполнять чертеж по условию задачи;</w:t>
      </w:r>
    </w:p>
    <w:p w:rsidR="00477D8A" w:rsidRPr="00BD240E" w:rsidRDefault="00477D8A" w:rsidP="00086B11">
      <w:pPr>
        <w:pStyle w:val="ConsPlusNormal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240E">
        <w:rPr>
          <w:rFonts w:ascii="Times New Roman" w:hAnsi="Times New Roman" w:cs="Times New Roman"/>
          <w:sz w:val="24"/>
          <w:szCs w:val="24"/>
        </w:rPr>
        <w:t>- решать геометрические задачи, опираясь на изученные свойства планиметрических и стереометрических фигур и отношений между ними, применяя алгебраический и тригонометрический аппарат;</w:t>
      </w:r>
    </w:p>
    <w:p w:rsidR="00477D8A" w:rsidRPr="00BD240E" w:rsidRDefault="00477D8A" w:rsidP="00086B11">
      <w:pPr>
        <w:pStyle w:val="ConsPlusNormal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240E">
        <w:rPr>
          <w:rFonts w:ascii="Times New Roman" w:hAnsi="Times New Roman" w:cs="Times New Roman"/>
          <w:sz w:val="24"/>
          <w:szCs w:val="24"/>
        </w:rPr>
        <w:t>- проводить доказательные рассуждения при решении задач, доказывать основные теоремы курса;</w:t>
      </w:r>
    </w:p>
    <w:p w:rsidR="00477D8A" w:rsidRPr="00BD240E" w:rsidRDefault="00477D8A" w:rsidP="00086B11">
      <w:pPr>
        <w:pStyle w:val="ConsPlusNormal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240E">
        <w:rPr>
          <w:rFonts w:ascii="Times New Roman" w:hAnsi="Times New Roman" w:cs="Times New Roman"/>
          <w:sz w:val="24"/>
          <w:szCs w:val="24"/>
        </w:rPr>
        <w:t>- вычислять линейные элементы и углы в пространственных конфигурациях, площади поверхностей пространственных тел и их простейших комбинаций;</w:t>
      </w:r>
    </w:p>
    <w:p w:rsidR="00477D8A" w:rsidRPr="00BD240E" w:rsidRDefault="00477D8A" w:rsidP="00BD240E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240E">
        <w:rPr>
          <w:rFonts w:ascii="Times New Roman" w:hAnsi="Times New Roman" w:cs="Times New Roman"/>
          <w:sz w:val="24"/>
          <w:szCs w:val="24"/>
        </w:rPr>
        <w:t>- строить сечения многогранников</w:t>
      </w:r>
      <w:r w:rsidR="0071302D" w:rsidRPr="00BD240E">
        <w:rPr>
          <w:rFonts w:ascii="Times New Roman" w:hAnsi="Times New Roman" w:cs="Times New Roman"/>
          <w:sz w:val="24"/>
          <w:szCs w:val="24"/>
        </w:rPr>
        <w:t>;</w:t>
      </w:r>
    </w:p>
    <w:p w:rsidR="00477D8A" w:rsidRPr="00BD240E" w:rsidRDefault="00477D8A" w:rsidP="00086B11">
      <w:pPr>
        <w:pStyle w:val="ConsPlusNormal"/>
        <w:ind w:left="567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240E">
        <w:rPr>
          <w:rFonts w:ascii="Times New Roman" w:hAnsi="Times New Roman" w:cs="Times New Roman"/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BD240E">
        <w:rPr>
          <w:rFonts w:ascii="Times New Roman" w:hAnsi="Times New Roman" w:cs="Times New Roman"/>
          <w:b/>
          <w:sz w:val="24"/>
          <w:szCs w:val="24"/>
        </w:rPr>
        <w:t>для</w:t>
      </w:r>
      <w:proofErr w:type="gramEnd"/>
      <w:r w:rsidRPr="00BD240E">
        <w:rPr>
          <w:rFonts w:ascii="Times New Roman" w:hAnsi="Times New Roman" w:cs="Times New Roman"/>
          <w:b/>
          <w:sz w:val="24"/>
          <w:szCs w:val="24"/>
        </w:rPr>
        <w:t>:</w:t>
      </w:r>
    </w:p>
    <w:p w:rsidR="00477D8A" w:rsidRPr="00BD240E" w:rsidRDefault="00477D8A" w:rsidP="00086B11">
      <w:pPr>
        <w:pStyle w:val="ConsPlusNormal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240E">
        <w:rPr>
          <w:rFonts w:ascii="Times New Roman" w:hAnsi="Times New Roman" w:cs="Times New Roman"/>
          <w:sz w:val="24"/>
          <w:szCs w:val="24"/>
        </w:rPr>
        <w:t>- исследования (моделирования) несложных практических ситуаций на основе изученных формул и свойств фигур;</w:t>
      </w:r>
    </w:p>
    <w:p w:rsidR="00477D8A" w:rsidRPr="00BD240E" w:rsidRDefault="00477D8A" w:rsidP="00086B11">
      <w:pPr>
        <w:pStyle w:val="ConsPlusNormal"/>
        <w:ind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240E">
        <w:rPr>
          <w:rFonts w:ascii="Times New Roman" w:hAnsi="Times New Roman" w:cs="Times New Roman"/>
          <w:sz w:val="24"/>
          <w:szCs w:val="24"/>
        </w:rPr>
        <w:t xml:space="preserve">- вычисления длин, </w:t>
      </w:r>
      <w:proofErr w:type="spellStart"/>
      <w:r w:rsidRPr="00BD240E">
        <w:rPr>
          <w:rFonts w:ascii="Times New Roman" w:hAnsi="Times New Roman" w:cs="Times New Roman"/>
          <w:sz w:val="24"/>
          <w:szCs w:val="24"/>
        </w:rPr>
        <w:t>площадейреальных</w:t>
      </w:r>
      <w:proofErr w:type="spellEnd"/>
      <w:r w:rsidRPr="00BD240E">
        <w:rPr>
          <w:rFonts w:ascii="Times New Roman" w:hAnsi="Times New Roman" w:cs="Times New Roman"/>
          <w:sz w:val="24"/>
          <w:szCs w:val="24"/>
        </w:rPr>
        <w:t xml:space="preserve"> объектов при решении практических задач, используя при необходимости справочники и вычислительные устройства;</w:t>
      </w:r>
    </w:p>
    <w:p w:rsidR="00477D8A" w:rsidRPr="00BD240E" w:rsidRDefault="00477D8A" w:rsidP="00086B11">
      <w:pPr>
        <w:pStyle w:val="ConsPlusNormal"/>
        <w:ind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240E">
        <w:rPr>
          <w:rFonts w:ascii="Times New Roman" w:hAnsi="Times New Roman" w:cs="Times New Roman"/>
          <w:sz w:val="24"/>
          <w:szCs w:val="24"/>
        </w:rPr>
        <w:t>- приобретения практического опыта деятельности, предшествующей профессиональной, в основе которой лежит данный учебный предмет.</w:t>
      </w:r>
    </w:p>
    <w:p w:rsidR="00477D8A" w:rsidRPr="00BD240E" w:rsidRDefault="00477D8A" w:rsidP="00BD240E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75086" w:rsidRPr="00BD240E" w:rsidRDefault="00475086" w:rsidP="00BD240E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240E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77D8A" w:rsidRPr="00BD240E" w:rsidRDefault="00477D8A" w:rsidP="00BD240E">
      <w:pPr>
        <w:pStyle w:val="ConsPlusNormal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240E">
        <w:rPr>
          <w:rFonts w:ascii="Times New Roman" w:hAnsi="Times New Roman" w:cs="Times New Roman"/>
          <w:b/>
          <w:sz w:val="24"/>
          <w:szCs w:val="24"/>
        </w:rPr>
        <w:lastRenderedPageBreak/>
        <w:t>11 класс</w:t>
      </w:r>
    </w:p>
    <w:p w:rsidR="00945B5B" w:rsidRPr="00BD240E" w:rsidRDefault="00945B5B" w:rsidP="00BD240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77D8A" w:rsidRPr="00BD240E" w:rsidRDefault="00477D8A" w:rsidP="00BD240E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240E">
        <w:rPr>
          <w:rFonts w:ascii="Times New Roman" w:hAnsi="Times New Roman" w:cs="Times New Roman"/>
          <w:b/>
          <w:sz w:val="24"/>
          <w:szCs w:val="24"/>
        </w:rPr>
        <w:t>В результате изучения математики на профильном уровне выпускник должен:</w:t>
      </w:r>
    </w:p>
    <w:p w:rsidR="00477D8A" w:rsidRPr="00BD240E" w:rsidRDefault="00477D8A" w:rsidP="00BD240E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240E">
        <w:rPr>
          <w:rFonts w:ascii="Times New Roman" w:hAnsi="Times New Roman" w:cs="Times New Roman"/>
          <w:b/>
          <w:sz w:val="24"/>
          <w:szCs w:val="24"/>
        </w:rPr>
        <w:t>знать/понимать:</w:t>
      </w:r>
    </w:p>
    <w:p w:rsidR="00477D8A" w:rsidRPr="00BD240E" w:rsidRDefault="00477D8A" w:rsidP="00086B11">
      <w:pPr>
        <w:pStyle w:val="ConsPlusNormal"/>
        <w:ind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240E">
        <w:rPr>
          <w:rFonts w:ascii="Times New Roman" w:hAnsi="Times New Roman" w:cs="Times New Roman"/>
          <w:sz w:val="24"/>
          <w:szCs w:val="24"/>
        </w:rPr>
        <w:t>- значение математической науки для решения задач, возникающих в теории и практике; широту и ограниченность применения математических методов к анализу и исследованию процессов и явлений в природе и обществе;</w:t>
      </w:r>
    </w:p>
    <w:p w:rsidR="00477D8A" w:rsidRPr="00BD240E" w:rsidRDefault="00477D8A" w:rsidP="00086B11">
      <w:pPr>
        <w:pStyle w:val="ConsPlusNormal"/>
        <w:ind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240E">
        <w:rPr>
          <w:rFonts w:ascii="Times New Roman" w:hAnsi="Times New Roman" w:cs="Times New Roman"/>
          <w:sz w:val="24"/>
          <w:szCs w:val="24"/>
        </w:rPr>
        <w:t>- значение практики и вопросов, возникающих в самой математике, для формирования и развития математической науки;</w:t>
      </w:r>
    </w:p>
    <w:p w:rsidR="00477D8A" w:rsidRPr="00BD240E" w:rsidRDefault="00477D8A" w:rsidP="00086B11">
      <w:pPr>
        <w:pStyle w:val="ConsPlusNormal"/>
        <w:ind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240E">
        <w:rPr>
          <w:rFonts w:ascii="Times New Roman" w:hAnsi="Times New Roman" w:cs="Times New Roman"/>
          <w:sz w:val="24"/>
          <w:szCs w:val="24"/>
        </w:rPr>
        <w:t>- идеи расширения числовых множеств как способа построения нового математического аппарата для решения практических задач и внутренних задач математики;</w:t>
      </w:r>
    </w:p>
    <w:p w:rsidR="00477D8A" w:rsidRPr="00BD240E" w:rsidRDefault="00477D8A" w:rsidP="00086B11">
      <w:pPr>
        <w:pStyle w:val="ConsPlusNormal"/>
        <w:ind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240E">
        <w:rPr>
          <w:rFonts w:ascii="Times New Roman" w:hAnsi="Times New Roman" w:cs="Times New Roman"/>
          <w:sz w:val="24"/>
          <w:szCs w:val="24"/>
        </w:rPr>
        <w:t>- значение идей, методов и результатов алгебры и математического анализа для построения моделей реальных процессов и ситуаций;</w:t>
      </w:r>
    </w:p>
    <w:p w:rsidR="00477D8A" w:rsidRPr="00BD240E" w:rsidRDefault="00477D8A" w:rsidP="00086B11">
      <w:pPr>
        <w:pStyle w:val="ConsPlusNormal"/>
        <w:ind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240E">
        <w:rPr>
          <w:rFonts w:ascii="Times New Roman" w:hAnsi="Times New Roman" w:cs="Times New Roman"/>
          <w:sz w:val="24"/>
          <w:szCs w:val="24"/>
        </w:rPr>
        <w:t>- возможности геометрии для описания свойств реальных предметов и их взаимного расположения;</w:t>
      </w:r>
    </w:p>
    <w:p w:rsidR="00477D8A" w:rsidRPr="00BD240E" w:rsidRDefault="00477D8A" w:rsidP="00086B11">
      <w:pPr>
        <w:pStyle w:val="ConsPlusNormal"/>
        <w:ind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240E">
        <w:rPr>
          <w:rFonts w:ascii="Times New Roman" w:hAnsi="Times New Roman" w:cs="Times New Roman"/>
          <w:sz w:val="24"/>
          <w:szCs w:val="24"/>
        </w:rPr>
        <w:t>- универсальный характер законов логики математических рассуждений, их применимость в различных областях человеческой деятельности;</w:t>
      </w:r>
    </w:p>
    <w:p w:rsidR="00477D8A" w:rsidRPr="00BD240E" w:rsidRDefault="00477D8A" w:rsidP="00086B11">
      <w:pPr>
        <w:pStyle w:val="ConsPlusNormal"/>
        <w:ind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240E">
        <w:rPr>
          <w:rFonts w:ascii="Times New Roman" w:hAnsi="Times New Roman" w:cs="Times New Roman"/>
          <w:sz w:val="24"/>
          <w:szCs w:val="24"/>
        </w:rPr>
        <w:t>- различие требований, предъявляемых к доказательствам в математике, естественных, социально-экономических и гуманитарных науках, на практике;</w:t>
      </w:r>
    </w:p>
    <w:p w:rsidR="00477D8A" w:rsidRPr="00BD240E" w:rsidRDefault="00477D8A" w:rsidP="00086B11">
      <w:pPr>
        <w:pStyle w:val="ConsPlusNormal"/>
        <w:ind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240E">
        <w:rPr>
          <w:rFonts w:ascii="Times New Roman" w:hAnsi="Times New Roman" w:cs="Times New Roman"/>
          <w:sz w:val="24"/>
          <w:szCs w:val="24"/>
        </w:rPr>
        <w:t>- роль аксиоматики в математике; возможность построения математических теорий на аксиоматической основе; значение аксиоматики для других областей знания и для практики;</w:t>
      </w:r>
    </w:p>
    <w:p w:rsidR="00477D8A" w:rsidRPr="00BD240E" w:rsidRDefault="00477D8A" w:rsidP="00BD240E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240E">
        <w:rPr>
          <w:rFonts w:ascii="Times New Roman" w:hAnsi="Times New Roman" w:cs="Times New Roman"/>
          <w:sz w:val="24"/>
          <w:szCs w:val="24"/>
        </w:rPr>
        <w:t>- вероятностный характер различных процессов и закономерностей окружающего мира.</w:t>
      </w:r>
    </w:p>
    <w:p w:rsidR="00477D8A" w:rsidRPr="00BD240E" w:rsidRDefault="00477D8A" w:rsidP="00BD240E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77D8A" w:rsidRPr="00BD240E" w:rsidRDefault="00477D8A" w:rsidP="00BD240E">
      <w:pPr>
        <w:pStyle w:val="ConsPlusNormal"/>
        <w:ind w:firstLine="567"/>
        <w:contextualSpacing/>
        <w:jc w:val="both"/>
        <w:outlineLvl w:val="5"/>
        <w:rPr>
          <w:rFonts w:ascii="Times New Roman" w:hAnsi="Times New Roman" w:cs="Times New Roman"/>
          <w:b/>
          <w:sz w:val="24"/>
          <w:szCs w:val="24"/>
        </w:rPr>
      </w:pPr>
      <w:r w:rsidRPr="00BD240E">
        <w:rPr>
          <w:rFonts w:ascii="Times New Roman" w:hAnsi="Times New Roman" w:cs="Times New Roman"/>
          <w:b/>
          <w:sz w:val="24"/>
          <w:szCs w:val="24"/>
        </w:rPr>
        <w:t>Числовые и буквенные выражения</w:t>
      </w:r>
    </w:p>
    <w:p w:rsidR="00477D8A" w:rsidRPr="00BD240E" w:rsidRDefault="00477D8A" w:rsidP="00BD240E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7D8A" w:rsidRPr="00BD240E" w:rsidRDefault="00477D8A" w:rsidP="00086B11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240E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477D8A" w:rsidRPr="00BD240E" w:rsidRDefault="00477D8A" w:rsidP="00086B11">
      <w:pPr>
        <w:pStyle w:val="ConsPlusNormal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240E">
        <w:rPr>
          <w:rFonts w:ascii="Times New Roman" w:hAnsi="Times New Roman" w:cs="Times New Roman"/>
          <w:sz w:val="24"/>
          <w:szCs w:val="24"/>
        </w:rPr>
        <w:t>- выполнять арифметические действия, сочетая устные и письменные приемы, применение вычислительных устройств; находить значения корня натуральной степени, степени с рациональным показателем, логарифма, используя при необходимости вычислительные устройства; пользоваться оценкой и прикидкой при практических расчетах;</w:t>
      </w:r>
    </w:p>
    <w:p w:rsidR="00477D8A" w:rsidRPr="00BD240E" w:rsidRDefault="00477D8A" w:rsidP="00086B11">
      <w:pPr>
        <w:pStyle w:val="ConsPlusNormal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240E">
        <w:rPr>
          <w:rFonts w:ascii="Times New Roman" w:hAnsi="Times New Roman" w:cs="Times New Roman"/>
          <w:sz w:val="24"/>
          <w:szCs w:val="24"/>
        </w:rPr>
        <w:t>- применять понятия, связанные с делимостью целых чисел, при решении математических задач;</w:t>
      </w:r>
    </w:p>
    <w:p w:rsidR="00477D8A" w:rsidRPr="00BD240E" w:rsidRDefault="00477D8A" w:rsidP="00086B11">
      <w:pPr>
        <w:pStyle w:val="ConsPlusNormal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240E">
        <w:rPr>
          <w:rFonts w:ascii="Times New Roman" w:hAnsi="Times New Roman" w:cs="Times New Roman"/>
          <w:sz w:val="24"/>
          <w:szCs w:val="24"/>
        </w:rPr>
        <w:t>- находить корни многочленов с одной переменной, раскладывать многочлены на множители;</w:t>
      </w:r>
    </w:p>
    <w:p w:rsidR="00477D8A" w:rsidRPr="00BD240E" w:rsidRDefault="00477D8A" w:rsidP="00086B11">
      <w:pPr>
        <w:pStyle w:val="ConsPlusNormal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240E">
        <w:rPr>
          <w:rFonts w:ascii="Times New Roman" w:hAnsi="Times New Roman" w:cs="Times New Roman"/>
          <w:sz w:val="24"/>
          <w:szCs w:val="24"/>
        </w:rPr>
        <w:t>- выполнять действия с комплексными числами, пользоваться геометрической интерпретацией комплексных чисел, в простейших случаях находить комплексные корни уравнений с действительными коэффициентами;</w:t>
      </w:r>
    </w:p>
    <w:p w:rsidR="00477D8A" w:rsidRPr="00BD240E" w:rsidRDefault="00477D8A" w:rsidP="00086B11">
      <w:pPr>
        <w:pStyle w:val="ConsPlusNormal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240E">
        <w:rPr>
          <w:rFonts w:ascii="Times New Roman" w:hAnsi="Times New Roman" w:cs="Times New Roman"/>
          <w:sz w:val="24"/>
          <w:szCs w:val="24"/>
        </w:rPr>
        <w:t>- проводить преобразования числовых и буквенных выражений, включающих степени, радикалы, логарифмы и тригонометрические функции;</w:t>
      </w:r>
    </w:p>
    <w:p w:rsidR="00477D8A" w:rsidRPr="00BD240E" w:rsidRDefault="00477D8A" w:rsidP="00086B11">
      <w:pPr>
        <w:pStyle w:val="ConsPlusNormal"/>
        <w:ind w:left="567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240E">
        <w:rPr>
          <w:rFonts w:ascii="Times New Roman" w:hAnsi="Times New Roman" w:cs="Times New Roman"/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BD240E">
        <w:rPr>
          <w:rFonts w:ascii="Times New Roman" w:hAnsi="Times New Roman" w:cs="Times New Roman"/>
          <w:b/>
          <w:sz w:val="24"/>
          <w:szCs w:val="24"/>
        </w:rPr>
        <w:t>для</w:t>
      </w:r>
      <w:proofErr w:type="gramEnd"/>
      <w:r w:rsidRPr="00BD240E">
        <w:rPr>
          <w:rFonts w:ascii="Times New Roman" w:hAnsi="Times New Roman" w:cs="Times New Roman"/>
          <w:b/>
          <w:sz w:val="24"/>
          <w:szCs w:val="24"/>
        </w:rPr>
        <w:t>:</w:t>
      </w:r>
    </w:p>
    <w:p w:rsidR="00477D8A" w:rsidRPr="00BD240E" w:rsidRDefault="00477D8A" w:rsidP="00086B11">
      <w:pPr>
        <w:pStyle w:val="ConsPlusNormal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240E">
        <w:rPr>
          <w:rFonts w:ascii="Times New Roman" w:hAnsi="Times New Roman" w:cs="Times New Roman"/>
          <w:sz w:val="24"/>
          <w:szCs w:val="24"/>
        </w:rPr>
        <w:t>- практических расчетов по формулам, включая формулы, содержащие степени, радикалы, логарифмы и тригонометрические функции, используя при необходимости справочные материалы и простейшие вычислительные устройства;</w:t>
      </w:r>
    </w:p>
    <w:p w:rsidR="00477D8A" w:rsidRPr="00BD240E" w:rsidRDefault="00477D8A" w:rsidP="00086B11">
      <w:pPr>
        <w:pStyle w:val="ConsPlusNormal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240E">
        <w:rPr>
          <w:rFonts w:ascii="Times New Roman" w:hAnsi="Times New Roman" w:cs="Times New Roman"/>
          <w:sz w:val="24"/>
          <w:szCs w:val="24"/>
        </w:rPr>
        <w:t>- приобретения практического опыта деятельности, предшествующей профессиональной, в основе которой лежит данный учебный предмет.</w:t>
      </w:r>
    </w:p>
    <w:p w:rsidR="00477D8A" w:rsidRPr="00BD240E" w:rsidRDefault="00477D8A" w:rsidP="00BD240E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7D8A" w:rsidRPr="00BD240E" w:rsidRDefault="00477D8A" w:rsidP="00086B11">
      <w:pPr>
        <w:pStyle w:val="ConsPlusNormal"/>
        <w:ind w:firstLine="1134"/>
        <w:contextualSpacing/>
        <w:jc w:val="both"/>
        <w:outlineLvl w:val="5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BD240E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Функции и графики</w:t>
      </w:r>
    </w:p>
    <w:p w:rsidR="00477D8A" w:rsidRPr="00BD240E" w:rsidRDefault="00477D8A" w:rsidP="00BD240E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477D8A" w:rsidRPr="00BD240E" w:rsidRDefault="00477D8A" w:rsidP="00BD240E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BD240E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Уметь:</w:t>
      </w:r>
    </w:p>
    <w:p w:rsidR="00477D8A" w:rsidRPr="00BD240E" w:rsidRDefault="00477D8A" w:rsidP="00086B11">
      <w:pPr>
        <w:pStyle w:val="ConsPlusNormal"/>
        <w:ind w:left="567" w:firstLine="567"/>
        <w:contextualSpacing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BD240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 определять значение функции по значению аргумента при различных способах задания функции;</w:t>
      </w:r>
    </w:p>
    <w:p w:rsidR="00477D8A" w:rsidRPr="00BD240E" w:rsidRDefault="00477D8A" w:rsidP="00BD240E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BD240E">
        <w:rPr>
          <w:rFonts w:ascii="Times New Roman" w:hAnsi="Times New Roman" w:cs="Times New Roman"/>
          <w:color w:val="0D0D0D" w:themeColor="text1" w:themeTint="F2"/>
          <w:sz w:val="24"/>
          <w:szCs w:val="24"/>
        </w:rPr>
        <w:lastRenderedPageBreak/>
        <w:t>- строить графики изученных функций, выполнять преобразования графиков;</w:t>
      </w:r>
    </w:p>
    <w:p w:rsidR="00477D8A" w:rsidRPr="00BD240E" w:rsidRDefault="00477D8A" w:rsidP="00BD240E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BD240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 описывать по графику и по формуле поведение и свойства функций;</w:t>
      </w:r>
    </w:p>
    <w:p w:rsidR="00477D8A" w:rsidRPr="00BD240E" w:rsidRDefault="00477D8A" w:rsidP="00086B11">
      <w:pPr>
        <w:pStyle w:val="ConsPlusNormal"/>
        <w:ind w:left="567" w:firstLine="567"/>
        <w:contextualSpacing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BD240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 решать уравнения, системы уравнений, неравенства, используя свойства функций и их графические представления;</w:t>
      </w:r>
    </w:p>
    <w:p w:rsidR="00477D8A" w:rsidRPr="00BD240E" w:rsidRDefault="00477D8A" w:rsidP="00086B11">
      <w:pPr>
        <w:pStyle w:val="ConsPlusNormal"/>
        <w:ind w:left="567" w:firstLine="567"/>
        <w:contextualSpacing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BD240E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BD240E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для</w:t>
      </w:r>
      <w:proofErr w:type="gramEnd"/>
      <w:r w:rsidRPr="00BD240E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:</w:t>
      </w:r>
    </w:p>
    <w:p w:rsidR="00477D8A" w:rsidRPr="00BD240E" w:rsidRDefault="00477D8A" w:rsidP="00086B11">
      <w:pPr>
        <w:pStyle w:val="ConsPlusNormal"/>
        <w:ind w:left="567" w:firstLine="567"/>
        <w:contextualSpacing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BD240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 описания и исследования с помощью функций реальных зависимостей, представления их графически; интерпретации графиков реальных процессов;</w:t>
      </w:r>
    </w:p>
    <w:p w:rsidR="00477D8A" w:rsidRPr="00BD240E" w:rsidRDefault="00477D8A" w:rsidP="00086B11">
      <w:pPr>
        <w:pStyle w:val="ConsPlusNormal"/>
        <w:ind w:left="567" w:firstLine="567"/>
        <w:contextualSpacing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BD240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 приобретения практического опыта деятельности, предшествующей профессиональной, в основе которой лежит данный учебный предмет.</w:t>
      </w:r>
    </w:p>
    <w:p w:rsidR="00477D8A" w:rsidRPr="00BD240E" w:rsidRDefault="00477D8A" w:rsidP="00BD240E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77D8A" w:rsidRPr="00BD240E" w:rsidRDefault="00477D8A" w:rsidP="00A74ECA">
      <w:pPr>
        <w:pStyle w:val="ConsPlusNormal"/>
        <w:ind w:firstLine="993"/>
        <w:contextualSpacing/>
        <w:jc w:val="both"/>
        <w:outlineLvl w:val="5"/>
        <w:rPr>
          <w:rFonts w:ascii="Times New Roman" w:hAnsi="Times New Roman" w:cs="Times New Roman"/>
          <w:b/>
          <w:sz w:val="24"/>
          <w:szCs w:val="24"/>
        </w:rPr>
      </w:pPr>
      <w:r w:rsidRPr="00BD240E">
        <w:rPr>
          <w:rFonts w:ascii="Times New Roman" w:hAnsi="Times New Roman" w:cs="Times New Roman"/>
          <w:b/>
          <w:sz w:val="24"/>
          <w:szCs w:val="24"/>
        </w:rPr>
        <w:t>Начала математического анализа</w:t>
      </w:r>
    </w:p>
    <w:p w:rsidR="00477D8A" w:rsidRPr="00BD240E" w:rsidRDefault="00477D8A" w:rsidP="00BD240E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240E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477D8A" w:rsidRPr="00BD240E" w:rsidRDefault="00477D8A" w:rsidP="00A74ECA">
      <w:pPr>
        <w:pStyle w:val="ConsPlusNormal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240E">
        <w:rPr>
          <w:rFonts w:ascii="Times New Roman" w:hAnsi="Times New Roman" w:cs="Times New Roman"/>
          <w:sz w:val="24"/>
          <w:szCs w:val="24"/>
        </w:rPr>
        <w:t>- вычислять производные и первообразные элементарных функций, применяя правила вычисления производных и первообразных, используя справочные материалы;</w:t>
      </w:r>
    </w:p>
    <w:p w:rsidR="00477D8A" w:rsidRPr="00BD240E" w:rsidRDefault="00477D8A" w:rsidP="00BD240E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240E">
        <w:rPr>
          <w:rFonts w:ascii="Times New Roman" w:hAnsi="Times New Roman" w:cs="Times New Roman"/>
          <w:sz w:val="24"/>
          <w:szCs w:val="24"/>
        </w:rPr>
        <w:t>- исследовать функции и строить их графики с помощью производной;</w:t>
      </w:r>
    </w:p>
    <w:p w:rsidR="00477D8A" w:rsidRPr="00BD240E" w:rsidRDefault="00477D8A" w:rsidP="00BD240E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240E">
        <w:rPr>
          <w:rFonts w:ascii="Times New Roman" w:hAnsi="Times New Roman" w:cs="Times New Roman"/>
          <w:sz w:val="24"/>
          <w:szCs w:val="24"/>
        </w:rPr>
        <w:t>- решать задачи с применением уравнения касательной к графику функции;</w:t>
      </w:r>
    </w:p>
    <w:p w:rsidR="00477D8A" w:rsidRPr="00BD240E" w:rsidRDefault="00477D8A" w:rsidP="00BD240E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240E">
        <w:rPr>
          <w:rFonts w:ascii="Times New Roman" w:hAnsi="Times New Roman" w:cs="Times New Roman"/>
          <w:sz w:val="24"/>
          <w:szCs w:val="24"/>
        </w:rPr>
        <w:t>- решать задачи на нахождение наибольшего и наименьшего значения функции на отрезке;</w:t>
      </w:r>
    </w:p>
    <w:p w:rsidR="00477D8A" w:rsidRPr="00BD240E" w:rsidRDefault="00477D8A" w:rsidP="00BD240E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240E">
        <w:rPr>
          <w:rFonts w:ascii="Times New Roman" w:hAnsi="Times New Roman" w:cs="Times New Roman"/>
          <w:sz w:val="24"/>
          <w:szCs w:val="24"/>
        </w:rPr>
        <w:t>- вычислять площадь криволинейной трапеции;</w:t>
      </w:r>
    </w:p>
    <w:p w:rsidR="00477D8A" w:rsidRPr="00BD240E" w:rsidRDefault="00477D8A" w:rsidP="00A74ECA">
      <w:pPr>
        <w:pStyle w:val="ConsPlusNormal"/>
        <w:ind w:left="567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240E">
        <w:rPr>
          <w:rFonts w:ascii="Times New Roman" w:hAnsi="Times New Roman" w:cs="Times New Roman"/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BD240E">
        <w:rPr>
          <w:rFonts w:ascii="Times New Roman" w:hAnsi="Times New Roman" w:cs="Times New Roman"/>
          <w:b/>
          <w:sz w:val="24"/>
          <w:szCs w:val="24"/>
        </w:rPr>
        <w:t>для</w:t>
      </w:r>
      <w:proofErr w:type="gramEnd"/>
      <w:r w:rsidRPr="00BD240E">
        <w:rPr>
          <w:rFonts w:ascii="Times New Roman" w:hAnsi="Times New Roman" w:cs="Times New Roman"/>
          <w:b/>
          <w:sz w:val="24"/>
          <w:szCs w:val="24"/>
        </w:rPr>
        <w:t>:</w:t>
      </w:r>
    </w:p>
    <w:p w:rsidR="00477D8A" w:rsidRPr="00BD240E" w:rsidRDefault="00477D8A" w:rsidP="00A74ECA">
      <w:pPr>
        <w:pStyle w:val="ConsPlusNormal"/>
        <w:ind w:left="567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240E">
        <w:rPr>
          <w:rFonts w:ascii="Times New Roman" w:hAnsi="Times New Roman" w:cs="Times New Roman"/>
          <w:sz w:val="24"/>
          <w:szCs w:val="24"/>
        </w:rPr>
        <w:t>- решения геометрических, физических, экономических и других прикладных задач, в том числе задач на наибольшие и наименьшие значения с применением аппарата математического анализа;</w:t>
      </w:r>
    </w:p>
    <w:p w:rsidR="00477D8A" w:rsidRPr="00BD240E" w:rsidRDefault="00477D8A" w:rsidP="00A74ECA">
      <w:pPr>
        <w:pStyle w:val="ConsPlusNormal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240E">
        <w:rPr>
          <w:rFonts w:ascii="Times New Roman" w:hAnsi="Times New Roman" w:cs="Times New Roman"/>
          <w:sz w:val="24"/>
          <w:szCs w:val="24"/>
        </w:rPr>
        <w:t>- приобретения практического опыта деятельности, предшествующей профессиональной, в основе которой лежит данный учебный предмет.</w:t>
      </w:r>
    </w:p>
    <w:p w:rsidR="00477D8A" w:rsidRPr="00BD240E" w:rsidRDefault="00477D8A" w:rsidP="00BD240E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77D8A" w:rsidRPr="00BD240E" w:rsidRDefault="00477D8A" w:rsidP="00BD240E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1302D" w:rsidRPr="00BD240E" w:rsidRDefault="0071302D" w:rsidP="00BD240E">
      <w:pPr>
        <w:pStyle w:val="ConsPlusNormal"/>
        <w:ind w:firstLine="567"/>
        <w:contextualSpacing/>
        <w:jc w:val="center"/>
        <w:outlineLvl w:val="5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BD240E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Уравнения и неравенства</w:t>
      </w:r>
    </w:p>
    <w:p w:rsidR="0071302D" w:rsidRPr="00BD240E" w:rsidRDefault="0071302D" w:rsidP="00A74ECA">
      <w:pPr>
        <w:pStyle w:val="ConsPlusNormal"/>
        <w:ind w:firstLine="1134"/>
        <w:contextualSpacing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BD240E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Уметь:</w:t>
      </w:r>
    </w:p>
    <w:p w:rsidR="0071302D" w:rsidRPr="00BD240E" w:rsidRDefault="0071302D" w:rsidP="00A74ECA">
      <w:pPr>
        <w:pStyle w:val="ConsPlusNormal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240E">
        <w:rPr>
          <w:rFonts w:ascii="Times New Roman" w:hAnsi="Times New Roman" w:cs="Times New Roman"/>
          <w:sz w:val="24"/>
          <w:szCs w:val="24"/>
        </w:rPr>
        <w:t>- решать рациональные, показательные и логарифмические уравнения и неравенства, иррациональные и тригонометрические уравнения, их системы;</w:t>
      </w:r>
    </w:p>
    <w:p w:rsidR="0071302D" w:rsidRPr="00BD240E" w:rsidRDefault="0071302D" w:rsidP="00A74ECA">
      <w:pPr>
        <w:pStyle w:val="ConsPlusNormal"/>
        <w:ind w:firstLine="1134"/>
        <w:contextualSpacing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BD240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 доказывать несложные неравенства;</w:t>
      </w:r>
    </w:p>
    <w:p w:rsidR="0071302D" w:rsidRPr="00BD240E" w:rsidRDefault="0071302D" w:rsidP="00A74ECA">
      <w:pPr>
        <w:pStyle w:val="ConsPlusNormal"/>
        <w:ind w:left="567" w:firstLine="567"/>
        <w:contextualSpacing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BD240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 решать текстовые задачи с помощью составления уравнений и неравенств, интерпретируя результат с учетом ограничений условия задачи;</w:t>
      </w:r>
    </w:p>
    <w:p w:rsidR="0071302D" w:rsidRPr="00BD240E" w:rsidRDefault="0071302D" w:rsidP="00A74ECA">
      <w:pPr>
        <w:pStyle w:val="ConsPlusNormal"/>
        <w:ind w:left="567" w:firstLine="567"/>
        <w:contextualSpacing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BD240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 изображать на координатной плоскости множества решений уравнений и неравен</w:t>
      </w:r>
      <w:proofErr w:type="gramStart"/>
      <w:r w:rsidRPr="00BD240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ств с дв</w:t>
      </w:r>
      <w:proofErr w:type="gramEnd"/>
      <w:r w:rsidRPr="00BD240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умя переменными и их систем;</w:t>
      </w:r>
    </w:p>
    <w:p w:rsidR="0071302D" w:rsidRPr="00BD240E" w:rsidRDefault="0071302D" w:rsidP="00BD240E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BD240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 находить приближенные решения уравнений и их систем, используя графический метод;</w:t>
      </w:r>
    </w:p>
    <w:p w:rsidR="0071302D" w:rsidRPr="00BD240E" w:rsidRDefault="0071302D" w:rsidP="00A74ECA">
      <w:pPr>
        <w:pStyle w:val="ConsPlusNormal"/>
        <w:ind w:left="567" w:firstLine="567"/>
        <w:contextualSpacing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BD240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 решать уравнения, неравенства и системы с применением графических представлений, свойств функций, производной;</w:t>
      </w:r>
    </w:p>
    <w:p w:rsidR="0071302D" w:rsidRPr="00BD240E" w:rsidRDefault="0071302D" w:rsidP="00A74ECA">
      <w:pPr>
        <w:pStyle w:val="ConsPlusNormal"/>
        <w:ind w:left="567" w:firstLine="567"/>
        <w:contextualSpacing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BD240E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BD240E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для</w:t>
      </w:r>
      <w:proofErr w:type="gramEnd"/>
      <w:r w:rsidRPr="00BD240E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:</w:t>
      </w:r>
    </w:p>
    <w:p w:rsidR="0071302D" w:rsidRPr="00BD240E" w:rsidRDefault="0071302D" w:rsidP="00A74ECA">
      <w:pPr>
        <w:pStyle w:val="ConsPlusNormal"/>
        <w:ind w:firstLine="1134"/>
        <w:contextualSpacing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BD240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 построения и исследования простейших математических моделей;</w:t>
      </w:r>
    </w:p>
    <w:p w:rsidR="0071302D" w:rsidRPr="00BD240E" w:rsidRDefault="0071302D" w:rsidP="00A74ECA">
      <w:pPr>
        <w:pStyle w:val="ConsPlusNormal"/>
        <w:ind w:left="567" w:firstLine="567"/>
        <w:contextualSpacing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BD240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 приобретения практического опыта деятельности, предшествующей профессиональной, в основе которой лежит данный учебный предмет.</w:t>
      </w:r>
    </w:p>
    <w:p w:rsidR="0071302D" w:rsidRPr="00BD240E" w:rsidRDefault="0071302D" w:rsidP="00BD240E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0042B" w:rsidRPr="00BD240E" w:rsidRDefault="0010042B" w:rsidP="00A74ECA">
      <w:pPr>
        <w:pStyle w:val="ConsPlusNormal"/>
        <w:ind w:left="142" w:firstLine="567"/>
        <w:contextualSpacing/>
        <w:jc w:val="both"/>
        <w:outlineLvl w:val="5"/>
        <w:rPr>
          <w:rFonts w:ascii="Times New Roman" w:hAnsi="Times New Roman" w:cs="Times New Roman"/>
          <w:b/>
          <w:sz w:val="24"/>
          <w:szCs w:val="24"/>
        </w:rPr>
      </w:pPr>
      <w:r w:rsidRPr="00BD240E">
        <w:rPr>
          <w:rFonts w:ascii="Times New Roman" w:hAnsi="Times New Roman" w:cs="Times New Roman"/>
          <w:b/>
          <w:sz w:val="24"/>
          <w:szCs w:val="24"/>
        </w:rPr>
        <w:t>Элементы комбинаторики, статистики и теории вероятностей</w:t>
      </w:r>
    </w:p>
    <w:p w:rsidR="0010042B" w:rsidRPr="00BD240E" w:rsidRDefault="0010042B" w:rsidP="00A74ECA">
      <w:pPr>
        <w:pStyle w:val="ConsPlusNormal"/>
        <w:ind w:left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240E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10042B" w:rsidRPr="00BD240E" w:rsidRDefault="0010042B" w:rsidP="00A74ECA">
      <w:pPr>
        <w:pStyle w:val="ConsPlusNormal"/>
        <w:ind w:left="567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240E">
        <w:rPr>
          <w:rFonts w:ascii="Times New Roman" w:hAnsi="Times New Roman" w:cs="Times New Roman"/>
          <w:sz w:val="24"/>
          <w:szCs w:val="24"/>
        </w:rPr>
        <w:t>- решать простейшие комбинаторные задачи методом перебора, а также с использованием известных формул, треугольника Паскаля; вычислять коэффициенты бинома Ньютона по формуле и с использованием треугольника Паскаля;</w:t>
      </w:r>
    </w:p>
    <w:p w:rsidR="0010042B" w:rsidRPr="00BD240E" w:rsidRDefault="0010042B" w:rsidP="00A74ECA">
      <w:pPr>
        <w:pStyle w:val="ConsPlusNormal"/>
        <w:ind w:left="567" w:firstLine="99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240E">
        <w:rPr>
          <w:rFonts w:ascii="Times New Roman" w:hAnsi="Times New Roman" w:cs="Times New Roman"/>
          <w:sz w:val="24"/>
          <w:szCs w:val="24"/>
        </w:rPr>
        <w:t xml:space="preserve">- вычислять вероятности событий на основе подсчета числа исходов (простейшие </w:t>
      </w:r>
      <w:r w:rsidRPr="00BD240E">
        <w:rPr>
          <w:rFonts w:ascii="Times New Roman" w:hAnsi="Times New Roman" w:cs="Times New Roman"/>
          <w:sz w:val="24"/>
          <w:szCs w:val="24"/>
        </w:rPr>
        <w:lastRenderedPageBreak/>
        <w:t>случаи);</w:t>
      </w:r>
    </w:p>
    <w:p w:rsidR="0010042B" w:rsidRPr="00BD240E" w:rsidRDefault="0010042B" w:rsidP="00A74ECA">
      <w:pPr>
        <w:pStyle w:val="ConsPlusNormal"/>
        <w:ind w:left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240E">
        <w:rPr>
          <w:rFonts w:ascii="Times New Roman" w:hAnsi="Times New Roman" w:cs="Times New Roman"/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BD240E">
        <w:rPr>
          <w:rFonts w:ascii="Times New Roman" w:hAnsi="Times New Roman" w:cs="Times New Roman"/>
          <w:b/>
          <w:sz w:val="24"/>
          <w:szCs w:val="24"/>
        </w:rPr>
        <w:t>для</w:t>
      </w:r>
      <w:proofErr w:type="gramEnd"/>
      <w:r w:rsidRPr="00BD240E">
        <w:rPr>
          <w:rFonts w:ascii="Times New Roman" w:hAnsi="Times New Roman" w:cs="Times New Roman"/>
          <w:b/>
          <w:sz w:val="24"/>
          <w:szCs w:val="24"/>
        </w:rPr>
        <w:t>:</w:t>
      </w:r>
    </w:p>
    <w:p w:rsidR="0010042B" w:rsidRPr="00BD240E" w:rsidRDefault="0010042B" w:rsidP="00A74ECA">
      <w:pPr>
        <w:pStyle w:val="ConsPlusNormal"/>
        <w:ind w:left="709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240E">
        <w:rPr>
          <w:rFonts w:ascii="Times New Roman" w:hAnsi="Times New Roman" w:cs="Times New Roman"/>
          <w:sz w:val="24"/>
          <w:szCs w:val="24"/>
        </w:rPr>
        <w:t>- анализа реальных числовых данных, представленных в виде диаграмм, графиков; для анализа информации статистического характера;</w:t>
      </w:r>
    </w:p>
    <w:p w:rsidR="0010042B" w:rsidRPr="00BD240E" w:rsidRDefault="0010042B" w:rsidP="00A74ECA">
      <w:pPr>
        <w:pStyle w:val="ConsPlusNormal"/>
        <w:ind w:left="567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240E">
        <w:rPr>
          <w:rFonts w:ascii="Times New Roman" w:hAnsi="Times New Roman" w:cs="Times New Roman"/>
          <w:sz w:val="24"/>
          <w:szCs w:val="24"/>
        </w:rPr>
        <w:t>- приобретения практического опыта деятельности, предшествующей профессиональной, в основе которой лежит данный учебный предмет.</w:t>
      </w:r>
    </w:p>
    <w:p w:rsidR="0071302D" w:rsidRPr="00BD240E" w:rsidRDefault="0071302D" w:rsidP="00BD240E">
      <w:pPr>
        <w:pStyle w:val="ConsPlusNormal"/>
        <w:ind w:firstLine="567"/>
        <w:contextualSpacing/>
        <w:jc w:val="center"/>
        <w:outlineLvl w:val="5"/>
        <w:rPr>
          <w:rFonts w:ascii="Times New Roman" w:hAnsi="Times New Roman" w:cs="Times New Roman"/>
          <w:b/>
          <w:sz w:val="24"/>
          <w:szCs w:val="24"/>
        </w:rPr>
      </w:pPr>
      <w:r w:rsidRPr="00BD240E">
        <w:rPr>
          <w:rFonts w:ascii="Times New Roman" w:hAnsi="Times New Roman" w:cs="Times New Roman"/>
          <w:b/>
          <w:sz w:val="24"/>
          <w:szCs w:val="24"/>
        </w:rPr>
        <w:t>Геометрия</w:t>
      </w:r>
    </w:p>
    <w:p w:rsidR="0071302D" w:rsidRPr="00BD240E" w:rsidRDefault="0071302D" w:rsidP="00BD240E">
      <w:pPr>
        <w:pStyle w:val="ConsPlusNormal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302D" w:rsidRPr="00BD240E" w:rsidRDefault="0071302D" w:rsidP="00A74ECA">
      <w:pPr>
        <w:pStyle w:val="ConsPlusNormal"/>
        <w:ind w:firstLine="1134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D240E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71302D" w:rsidRPr="00BD240E" w:rsidRDefault="0071302D" w:rsidP="00A74ECA">
      <w:pPr>
        <w:pStyle w:val="ConsPlusNormal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240E">
        <w:rPr>
          <w:rFonts w:ascii="Times New Roman" w:hAnsi="Times New Roman" w:cs="Times New Roman"/>
          <w:sz w:val="24"/>
          <w:szCs w:val="24"/>
        </w:rPr>
        <w:t>- соотносить плоские геометрические фигуры и трехмерные объекты с их описаниями, чертежами, изображениями; различать и анализировать взаимное расположение фигур;</w:t>
      </w:r>
    </w:p>
    <w:p w:rsidR="0071302D" w:rsidRPr="00BD240E" w:rsidRDefault="0071302D" w:rsidP="00BD240E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240E">
        <w:rPr>
          <w:rFonts w:ascii="Times New Roman" w:hAnsi="Times New Roman" w:cs="Times New Roman"/>
          <w:sz w:val="24"/>
          <w:szCs w:val="24"/>
        </w:rPr>
        <w:t>- изображать геометрические фигуры и тела, выполнять чертеж по условию задачи;</w:t>
      </w:r>
    </w:p>
    <w:p w:rsidR="0071302D" w:rsidRPr="00BD240E" w:rsidRDefault="0071302D" w:rsidP="00A74ECA">
      <w:pPr>
        <w:pStyle w:val="ConsPlusNormal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240E">
        <w:rPr>
          <w:rFonts w:ascii="Times New Roman" w:hAnsi="Times New Roman" w:cs="Times New Roman"/>
          <w:sz w:val="24"/>
          <w:szCs w:val="24"/>
        </w:rPr>
        <w:t>- решать геометрические задачи, опираясь на изученные свойства планиметрических и стереометрических фигур и отношений между ними, применяя алгебраический и тригонометрический аппарат;</w:t>
      </w:r>
    </w:p>
    <w:p w:rsidR="0071302D" w:rsidRPr="00BD240E" w:rsidRDefault="0071302D" w:rsidP="00A74ECA">
      <w:pPr>
        <w:pStyle w:val="ConsPlusNormal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240E">
        <w:rPr>
          <w:rFonts w:ascii="Times New Roman" w:hAnsi="Times New Roman" w:cs="Times New Roman"/>
          <w:sz w:val="24"/>
          <w:szCs w:val="24"/>
        </w:rPr>
        <w:t>- проводить доказательные рассуждения при решении задач, доказывать основные теоремы курса;</w:t>
      </w:r>
    </w:p>
    <w:p w:rsidR="0071302D" w:rsidRPr="00BD240E" w:rsidRDefault="0071302D" w:rsidP="00086B11">
      <w:pPr>
        <w:pStyle w:val="ConsPlusNormal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240E">
        <w:rPr>
          <w:rFonts w:ascii="Times New Roman" w:hAnsi="Times New Roman" w:cs="Times New Roman"/>
          <w:sz w:val="24"/>
          <w:szCs w:val="24"/>
        </w:rPr>
        <w:t>- вычислять линейные элементы и углы в пространственных конфигурациях, объемы и площади поверхностей пространственных тел и их простейших комбинаций;</w:t>
      </w:r>
    </w:p>
    <w:p w:rsidR="0071302D" w:rsidRPr="00BD240E" w:rsidRDefault="0071302D" w:rsidP="00BD240E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240E">
        <w:rPr>
          <w:rFonts w:ascii="Times New Roman" w:hAnsi="Times New Roman" w:cs="Times New Roman"/>
          <w:sz w:val="24"/>
          <w:szCs w:val="24"/>
        </w:rPr>
        <w:t>- применять координатно-векторный метод для вычисления отношений, расстояний и углов;</w:t>
      </w:r>
    </w:p>
    <w:p w:rsidR="0071302D" w:rsidRPr="00BD240E" w:rsidRDefault="0071302D" w:rsidP="00BD240E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240E">
        <w:rPr>
          <w:rFonts w:ascii="Times New Roman" w:hAnsi="Times New Roman" w:cs="Times New Roman"/>
          <w:sz w:val="24"/>
          <w:szCs w:val="24"/>
        </w:rPr>
        <w:t>- изображать сечения тел вращения;</w:t>
      </w:r>
    </w:p>
    <w:p w:rsidR="0071302D" w:rsidRPr="00BD240E" w:rsidRDefault="0071302D" w:rsidP="00086B11">
      <w:pPr>
        <w:pStyle w:val="ConsPlusNormal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240E">
        <w:rPr>
          <w:rFonts w:ascii="Times New Roman" w:hAnsi="Times New Roman" w:cs="Times New Roman"/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BD240E">
        <w:rPr>
          <w:rFonts w:ascii="Times New Roman" w:hAnsi="Times New Roman" w:cs="Times New Roman"/>
          <w:b/>
          <w:sz w:val="24"/>
          <w:szCs w:val="24"/>
        </w:rPr>
        <w:t>для</w:t>
      </w:r>
      <w:proofErr w:type="gramEnd"/>
      <w:r w:rsidRPr="00BD240E">
        <w:rPr>
          <w:rFonts w:ascii="Times New Roman" w:hAnsi="Times New Roman" w:cs="Times New Roman"/>
          <w:sz w:val="24"/>
          <w:szCs w:val="24"/>
        </w:rPr>
        <w:t>:</w:t>
      </w:r>
    </w:p>
    <w:p w:rsidR="0071302D" w:rsidRPr="00BD240E" w:rsidRDefault="0071302D" w:rsidP="00086B11">
      <w:pPr>
        <w:pStyle w:val="ConsPlusNormal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240E">
        <w:rPr>
          <w:rFonts w:ascii="Times New Roman" w:hAnsi="Times New Roman" w:cs="Times New Roman"/>
          <w:sz w:val="24"/>
          <w:szCs w:val="24"/>
        </w:rPr>
        <w:t>- исследования (моделирования) несложных практических ситуаций на основе изученных формул и свойств фигур;</w:t>
      </w:r>
    </w:p>
    <w:p w:rsidR="0071302D" w:rsidRPr="00BD240E" w:rsidRDefault="0071302D" w:rsidP="00086B11">
      <w:pPr>
        <w:pStyle w:val="ConsPlusNormal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240E">
        <w:rPr>
          <w:rFonts w:ascii="Times New Roman" w:hAnsi="Times New Roman" w:cs="Times New Roman"/>
          <w:sz w:val="24"/>
          <w:szCs w:val="24"/>
        </w:rPr>
        <w:t>- вычисления длин, площадей и объемов реальных объектов при решении практических задач, используя при необходимости справочники и вычислительные устройства;</w:t>
      </w:r>
    </w:p>
    <w:p w:rsidR="0071302D" w:rsidRPr="00BD240E" w:rsidRDefault="0071302D" w:rsidP="00086B11">
      <w:pPr>
        <w:pStyle w:val="ConsPlusNormal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240E">
        <w:rPr>
          <w:rFonts w:ascii="Times New Roman" w:hAnsi="Times New Roman" w:cs="Times New Roman"/>
          <w:sz w:val="24"/>
          <w:szCs w:val="24"/>
        </w:rPr>
        <w:t>- приобретения практического опыта деятельности, предшествующей профессиональной, в основе которой лежит данный учебный предмет.</w:t>
      </w:r>
    </w:p>
    <w:p w:rsidR="0071302D" w:rsidRPr="00BD240E" w:rsidRDefault="0071302D" w:rsidP="00BD240E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77D8A" w:rsidRPr="00BD240E" w:rsidRDefault="00477D8A" w:rsidP="00BD240E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77D8A" w:rsidRPr="00BD240E" w:rsidRDefault="00477D8A" w:rsidP="00BD240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iCs/>
          <w:color w:val="0D0D0D" w:themeColor="text1" w:themeTint="F2"/>
          <w:sz w:val="24"/>
          <w:szCs w:val="24"/>
        </w:rPr>
      </w:pPr>
    </w:p>
    <w:p w:rsidR="00477D8A" w:rsidRPr="00BD240E" w:rsidRDefault="00477D8A" w:rsidP="00BD240E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77D8A" w:rsidRPr="00BD240E" w:rsidRDefault="00477D8A" w:rsidP="00BD240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477D8A" w:rsidRPr="00BD240E" w:rsidRDefault="00477D8A" w:rsidP="00BD240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477D8A" w:rsidRPr="00BD240E" w:rsidRDefault="00477D8A" w:rsidP="00BD240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477D8A" w:rsidRPr="00BD240E" w:rsidRDefault="00477D8A" w:rsidP="00BD240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477D8A" w:rsidRPr="00BD240E" w:rsidRDefault="00477D8A" w:rsidP="00BD240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1302D" w:rsidRPr="00BD240E" w:rsidRDefault="005025B8" w:rsidP="00BD240E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BD240E">
        <w:rPr>
          <w:rFonts w:ascii="Times New Roman" w:hAnsi="Times New Roman" w:cs="Times New Roman"/>
          <w:sz w:val="24"/>
          <w:szCs w:val="24"/>
          <w:lang w:val="tt-RU"/>
        </w:rPr>
        <w:br w:type="page"/>
      </w:r>
      <w:r w:rsidR="0071302D" w:rsidRPr="00BD240E">
        <w:rPr>
          <w:rFonts w:ascii="Times New Roman" w:hAnsi="Times New Roman" w:cs="Times New Roman"/>
          <w:sz w:val="24"/>
          <w:szCs w:val="24"/>
          <w:lang w:val="tt-RU"/>
        </w:rPr>
        <w:lastRenderedPageBreak/>
        <w:t>Содер</w:t>
      </w:r>
      <w:r w:rsidR="0071302D" w:rsidRPr="00BD240E">
        <w:rPr>
          <w:rFonts w:ascii="Times New Roman" w:hAnsi="Times New Roman" w:cs="Times New Roman"/>
          <w:sz w:val="24"/>
          <w:szCs w:val="24"/>
        </w:rPr>
        <w:t>ж</w:t>
      </w:r>
      <w:r w:rsidR="0071302D" w:rsidRPr="00BD240E">
        <w:rPr>
          <w:rFonts w:ascii="Times New Roman" w:hAnsi="Times New Roman" w:cs="Times New Roman"/>
          <w:sz w:val="24"/>
          <w:szCs w:val="24"/>
          <w:lang w:val="tt-RU"/>
        </w:rPr>
        <w:t>ание учебного предмета</w:t>
      </w:r>
    </w:p>
    <w:p w:rsidR="0071302D" w:rsidRPr="00BD240E" w:rsidRDefault="0071302D" w:rsidP="00BD240E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D240E">
        <w:rPr>
          <w:rFonts w:ascii="Times New Roman" w:hAnsi="Times New Roman" w:cs="Times New Roman"/>
          <w:b/>
          <w:sz w:val="24"/>
          <w:szCs w:val="24"/>
          <w:lang w:val="tt-RU"/>
        </w:rPr>
        <w:t>10 класс</w:t>
      </w:r>
    </w:p>
    <w:p w:rsidR="0071302D" w:rsidRPr="00BD240E" w:rsidRDefault="0071302D" w:rsidP="00BD240E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a"/>
        <w:tblW w:w="9923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1418"/>
        <w:gridCol w:w="7513"/>
        <w:gridCol w:w="992"/>
      </w:tblGrid>
      <w:tr w:rsidR="0071302D" w:rsidRPr="00BD240E" w:rsidTr="00086B11">
        <w:tc>
          <w:tcPr>
            <w:tcW w:w="1418" w:type="dxa"/>
          </w:tcPr>
          <w:p w:rsidR="0071302D" w:rsidRPr="00BD240E" w:rsidRDefault="0071302D" w:rsidP="00BD24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24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Раздел учебной программы</w:t>
            </w:r>
          </w:p>
        </w:tc>
        <w:tc>
          <w:tcPr>
            <w:tcW w:w="7513" w:type="dxa"/>
          </w:tcPr>
          <w:p w:rsidR="0071302D" w:rsidRPr="00BD240E" w:rsidRDefault="0071302D" w:rsidP="00BD240E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4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Основное содержание раздела рабочей программы </w:t>
            </w:r>
          </w:p>
        </w:tc>
        <w:tc>
          <w:tcPr>
            <w:tcW w:w="992" w:type="dxa"/>
          </w:tcPr>
          <w:p w:rsidR="0071302D" w:rsidRPr="00BD240E" w:rsidRDefault="0071302D" w:rsidP="00BD240E">
            <w:pPr>
              <w:ind w:right="-275" w:hanging="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40E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71302D" w:rsidRPr="00BD240E" w:rsidTr="00086B11">
        <w:tc>
          <w:tcPr>
            <w:tcW w:w="1418" w:type="dxa"/>
          </w:tcPr>
          <w:p w:rsidR="0071302D" w:rsidRPr="00BD240E" w:rsidRDefault="0071302D" w:rsidP="00BD240E">
            <w:pPr>
              <w:pStyle w:val="ConsPlusNormal"/>
              <w:contextualSpacing/>
              <w:jc w:val="both"/>
              <w:outlineLvl w:val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40E">
              <w:rPr>
                <w:rFonts w:ascii="Times New Roman" w:hAnsi="Times New Roman" w:cs="Times New Roman"/>
                <w:b/>
                <w:sz w:val="24"/>
                <w:szCs w:val="24"/>
              </w:rPr>
              <w:t>Числовые и буквенные выражения</w:t>
            </w:r>
          </w:p>
          <w:p w:rsidR="0071302D" w:rsidRPr="00BD240E" w:rsidRDefault="0071302D" w:rsidP="00BD24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</w:tcPr>
          <w:p w:rsidR="0071302D" w:rsidRPr="00BD240E" w:rsidRDefault="0071302D" w:rsidP="00BD240E">
            <w:pPr>
              <w:pStyle w:val="ConsPlusNormal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40E">
              <w:rPr>
                <w:rFonts w:ascii="Times New Roman" w:hAnsi="Times New Roman" w:cs="Times New Roman"/>
                <w:sz w:val="24"/>
                <w:szCs w:val="24"/>
              </w:rPr>
              <w:t>Делимость целых чисел. Деление с остатком. СРАВНЕНИЯ. Решение задач с целочисленными неизвестными.</w:t>
            </w:r>
          </w:p>
          <w:p w:rsidR="005025B8" w:rsidRPr="00BD240E" w:rsidRDefault="005025B8" w:rsidP="00BD240E">
            <w:pPr>
              <w:pStyle w:val="ConsPlusNormal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02D" w:rsidRPr="00BD240E" w:rsidRDefault="0071302D" w:rsidP="00BD240E">
            <w:pPr>
              <w:pStyle w:val="ConsPlusNormal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40E">
              <w:rPr>
                <w:rFonts w:ascii="Times New Roman" w:hAnsi="Times New Roman" w:cs="Times New Roman"/>
                <w:sz w:val="24"/>
                <w:szCs w:val="24"/>
              </w:rPr>
              <w:t>Многочлены от одной переменной. Делимость многочленов. Деление многочленов с остатком. Рациональные корни многочленов с целыми коэффициентами. СХЕМА ГОРНЕРА. Теорема Безу. Число корней многочлена. Многочлены от двух переменных. Формулы сокращенного умножения для старших степеней. Бином Ньютона. МНОГОЧЛЕНЫ ОТ НЕСКОЛЬКИХ ПЕРЕМЕННЫХ, СИММЕТРИЧЕСКИЕ МНОГОЧЛЕНЫ.</w:t>
            </w:r>
          </w:p>
          <w:p w:rsidR="0071302D" w:rsidRPr="00BD240E" w:rsidRDefault="0071302D" w:rsidP="00BD240E">
            <w:pPr>
              <w:pStyle w:val="ConsPlusNormal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02D" w:rsidRPr="00BD240E" w:rsidRDefault="0071302D" w:rsidP="00BD240E">
            <w:pPr>
              <w:pStyle w:val="ConsPlusNormal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40E">
              <w:rPr>
                <w:rFonts w:ascii="Times New Roman" w:hAnsi="Times New Roman" w:cs="Times New Roman"/>
                <w:sz w:val="24"/>
                <w:szCs w:val="24"/>
              </w:rPr>
              <w:t>Корень степени n &gt; 1 и его свойства. Степень с рациональным показателем и ее свойства. Понятие о степени с действительным показателем. Свойства степени с действительным показателем.</w:t>
            </w:r>
          </w:p>
          <w:p w:rsidR="00C173FF" w:rsidRPr="00BD240E" w:rsidRDefault="00C173FF" w:rsidP="00BD240E">
            <w:pPr>
              <w:pStyle w:val="ConsPlusNormal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02D" w:rsidRPr="00BD240E" w:rsidRDefault="0071302D" w:rsidP="00BD240E">
            <w:pPr>
              <w:pStyle w:val="ConsPlusNormal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40E">
              <w:rPr>
                <w:rFonts w:ascii="Times New Roman" w:hAnsi="Times New Roman" w:cs="Times New Roman"/>
                <w:sz w:val="24"/>
                <w:szCs w:val="24"/>
              </w:rPr>
              <w:t>Логарифм числа. Основное логарифмическое тождество. Логарифм произведения, частного, степени; переход к новому основанию. Десятичный и натуральный логарифмы, число е.</w:t>
            </w:r>
          </w:p>
          <w:p w:rsidR="00C173FF" w:rsidRPr="00BD240E" w:rsidRDefault="00C173FF" w:rsidP="00BD240E">
            <w:pPr>
              <w:pStyle w:val="ConsPlusNormal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02D" w:rsidRPr="00BD240E" w:rsidRDefault="0071302D" w:rsidP="00BD240E">
            <w:pPr>
              <w:pStyle w:val="ConsPlusNormal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40E">
              <w:rPr>
                <w:rFonts w:ascii="Times New Roman" w:hAnsi="Times New Roman" w:cs="Times New Roman"/>
                <w:sz w:val="24"/>
                <w:szCs w:val="24"/>
              </w:rPr>
              <w:t>Преобразования выражений, включающих арифметические операции, а также операции возведения в степень и логарифмирования.</w:t>
            </w:r>
          </w:p>
        </w:tc>
        <w:tc>
          <w:tcPr>
            <w:tcW w:w="992" w:type="dxa"/>
          </w:tcPr>
          <w:p w:rsidR="00C173FF" w:rsidRPr="00BD240E" w:rsidRDefault="00757ED1" w:rsidP="00BD240E">
            <w:pPr>
              <w:ind w:firstLine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40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71302D" w:rsidRPr="00BD240E" w:rsidTr="00086B11">
        <w:tc>
          <w:tcPr>
            <w:tcW w:w="1418" w:type="dxa"/>
          </w:tcPr>
          <w:p w:rsidR="005025B8" w:rsidRPr="00BD240E" w:rsidRDefault="005025B8" w:rsidP="00BD240E">
            <w:pPr>
              <w:pStyle w:val="ConsPlusNormal"/>
              <w:ind w:right="-109"/>
              <w:contextualSpacing/>
              <w:jc w:val="both"/>
              <w:outlineLvl w:val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40E">
              <w:rPr>
                <w:rFonts w:ascii="Times New Roman" w:hAnsi="Times New Roman" w:cs="Times New Roman"/>
                <w:b/>
                <w:sz w:val="24"/>
                <w:szCs w:val="24"/>
              </w:rPr>
              <w:t>Тригонометрия</w:t>
            </w:r>
          </w:p>
          <w:p w:rsidR="0071302D" w:rsidRPr="00BD240E" w:rsidRDefault="0071302D" w:rsidP="00BD24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</w:tcPr>
          <w:p w:rsidR="00C173FF" w:rsidRPr="00BD240E" w:rsidRDefault="00C173FF" w:rsidP="00BD240E">
            <w:pPr>
              <w:pStyle w:val="ConsPlusNormal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40E">
              <w:rPr>
                <w:rFonts w:ascii="Times New Roman" w:hAnsi="Times New Roman" w:cs="Times New Roman"/>
                <w:sz w:val="24"/>
                <w:szCs w:val="24"/>
              </w:rPr>
              <w:t>Синус, косинус, тангенс, котангенс произвольного угла. Радианная мера угла. Синус, косинус, тангенс и котангенс числа. Основные тригонометрические тождества. Формулы приведения. Синус, косинус и тангенс суммы и разности двух углов. Синус и косинус двойного угла. ФОРМУЛЫ ПОЛОВИННОГО УГЛА. Преобразования суммы тригонометрических функций в произведение и произведения в сумму. ВЫРАЖЕНИЕ ТРИГОНОМЕТРИЧЕСКИХ ФУНКЦИЙ ЧЕРЕЗ ТАНГЕНС ПОЛОВИННОГО АРГУМЕНТА. Преобразования тригонометрических выражений.</w:t>
            </w:r>
          </w:p>
          <w:p w:rsidR="00C173FF" w:rsidRPr="00BD240E" w:rsidRDefault="00C173FF" w:rsidP="00BD240E">
            <w:pPr>
              <w:pStyle w:val="ConsPlusNormal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40E">
              <w:rPr>
                <w:rFonts w:ascii="Times New Roman" w:hAnsi="Times New Roman" w:cs="Times New Roman"/>
                <w:sz w:val="24"/>
                <w:szCs w:val="24"/>
              </w:rPr>
              <w:t>Простейшие тригонометрические уравнения. Решения тригонометрических уравнений. ПРОСТЕЙШИЕ ТРИГОНОМЕТРИЧЕСКИЕ НЕРАВЕНСТВА.</w:t>
            </w:r>
          </w:p>
          <w:p w:rsidR="00C173FF" w:rsidRPr="00BD240E" w:rsidRDefault="00C173FF" w:rsidP="00BD240E">
            <w:pPr>
              <w:pStyle w:val="ConsPlusNormal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40E">
              <w:rPr>
                <w:rFonts w:ascii="Times New Roman" w:hAnsi="Times New Roman" w:cs="Times New Roman"/>
                <w:sz w:val="24"/>
                <w:szCs w:val="24"/>
              </w:rPr>
              <w:t>Арксинус, арккосинус, арктангенс, арккотангенс числа.</w:t>
            </w:r>
          </w:p>
          <w:p w:rsidR="0071302D" w:rsidRPr="00BD240E" w:rsidRDefault="0071302D" w:rsidP="00BD240E">
            <w:pPr>
              <w:pStyle w:val="ConsPlusNormal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1302D" w:rsidRPr="00BD240E" w:rsidRDefault="00757ED1" w:rsidP="00BD240E">
            <w:pPr>
              <w:ind w:firstLine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40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71302D" w:rsidRPr="00BD240E" w:rsidTr="00086B11">
        <w:tc>
          <w:tcPr>
            <w:tcW w:w="1418" w:type="dxa"/>
          </w:tcPr>
          <w:p w:rsidR="005025B8" w:rsidRPr="00BD240E" w:rsidRDefault="005025B8" w:rsidP="00BD240E">
            <w:pPr>
              <w:pStyle w:val="ConsPlusNormal"/>
              <w:contextualSpacing/>
              <w:jc w:val="both"/>
              <w:outlineLvl w:val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40E">
              <w:rPr>
                <w:rFonts w:ascii="Times New Roman" w:hAnsi="Times New Roman" w:cs="Times New Roman"/>
                <w:b/>
                <w:sz w:val="24"/>
                <w:szCs w:val="24"/>
              </w:rPr>
              <w:t>Функции</w:t>
            </w:r>
          </w:p>
          <w:p w:rsidR="0071302D" w:rsidRPr="00BD240E" w:rsidRDefault="0071302D" w:rsidP="00BD24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</w:tcPr>
          <w:p w:rsidR="005025B8" w:rsidRPr="00BD240E" w:rsidRDefault="005025B8" w:rsidP="00BD240E">
            <w:pPr>
              <w:pStyle w:val="ConsPlusNormal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40E">
              <w:rPr>
                <w:rFonts w:ascii="Times New Roman" w:hAnsi="Times New Roman" w:cs="Times New Roman"/>
                <w:sz w:val="24"/>
                <w:szCs w:val="24"/>
              </w:rPr>
              <w:t>Функции. Область определения и множество значений. График функции. Построение графиков функций, заданных различными способами. Свойства функций: монотонность, четность и нечетность, периодичность, ограниченность. Промежутки возрастания и убывания, наибольшее и наименьшее значения, точки экстремума (локального максимума и минимума). ВЫПУКЛОСТЬ ФУНКЦИИ. Графическая интерпретация. Примеры функциональных зависимостей в реальных процессах и явлениях.</w:t>
            </w:r>
          </w:p>
          <w:p w:rsidR="005025B8" w:rsidRPr="00BD240E" w:rsidRDefault="005025B8" w:rsidP="00BD240E">
            <w:pPr>
              <w:pStyle w:val="ConsPlusNormal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40E">
              <w:rPr>
                <w:rFonts w:ascii="Times New Roman" w:hAnsi="Times New Roman" w:cs="Times New Roman"/>
                <w:sz w:val="24"/>
                <w:szCs w:val="24"/>
              </w:rPr>
              <w:t xml:space="preserve">Сложная функция (композиция функций). Взаимно обратные функции. Область определения и область значений обратной </w:t>
            </w:r>
            <w:r w:rsidRPr="00BD24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функции. График обратной функции. Нахождение функции, обратной данной.</w:t>
            </w:r>
          </w:p>
          <w:p w:rsidR="005025B8" w:rsidRPr="00BD240E" w:rsidRDefault="005025B8" w:rsidP="00BD240E">
            <w:pPr>
              <w:pStyle w:val="ConsPlusNormal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40E">
              <w:rPr>
                <w:rFonts w:ascii="Times New Roman" w:hAnsi="Times New Roman" w:cs="Times New Roman"/>
                <w:sz w:val="24"/>
                <w:szCs w:val="24"/>
              </w:rPr>
              <w:t>Степенная функция с натуральным показателем, ее свойства и график. ВЕРТИКАЛЬНЫЕ И ГОРИЗОНТАЛЬНЫЕ АСИМПТОТЫ ГРАФИКОВ. ГРАФИКИ ДРОБНО-ЛИНЕЙНЫХ ФУНКЦИЙ.</w:t>
            </w:r>
          </w:p>
          <w:p w:rsidR="005025B8" w:rsidRPr="00BD240E" w:rsidRDefault="005025B8" w:rsidP="00BD240E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</w:pPr>
            <w:r w:rsidRPr="00BD240E">
              <w:rPr>
                <w:rFonts w:ascii="Times New Roman" w:hAnsi="Times New Roman" w:cs="Times New Roman"/>
                <w:sz w:val="24"/>
                <w:szCs w:val="24"/>
              </w:rPr>
              <w:t>Показательная функция (экспонента), ее свойства и график.</w:t>
            </w:r>
          </w:p>
          <w:p w:rsidR="005025B8" w:rsidRPr="00BD240E" w:rsidRDefault="005025B8" w:rsidP="00BD240E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40E">
              <w:rPr>
                <w:rFonts w:ascii="Times New Roman" w:hAnsi="Times New Roman" w:cs="Times New Roman"/>
                <w:sz w:val="24"/>
                <w:szCs w:val="24"/>
              </w:rPr>
              <w:t>Логарифмическая функция, ее свойства и график.</w:t>
            </w:r>
          </w:p>
          <w:p w:rsidR="005025B8" w:rsidRPr="00BD240E" w:rsidRDefault="005025B8" w:rsidP="00BD240E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40E">
              <w:rPr>
                <w:rFonts w:ascii="Times New Roman" w:hAnsi="Times New Roman" w:cs="Times New Roman"/>
                <w:sz w:val="24"/>
                <w:szCs w:val="24"/>
              </w:rPr>
              <w:t>Преобразования графиков: параллельный перенос, симметрия относительно осей координат и симметрия относительно начала координат, симметрия относительно прямой y = x, РАСТЯЖЕНИЕ И СЖАТИЕ ВДОЛЬ ОСЕЙ КООРДИНАТ.</w:t>
            </w:r>
          </w:p>
          <w:p w:rsidR="0071302D" w:rsidRPr="00BD240E" w:rsidRDefault="0071302D" w:rsidP="00BD240E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71302D" w:rsidRPr="00BD240E" w:rsidRDefault="00757ED1" w:rsidP="00BD240E">
            <w:pPr>
              <w:ind w:firstLine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4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</w:tr>
      <w:tr w:rsidR="0071302D" w:rsidRPr="00BD240E" w:rsidTr="00086B11">
        <w:tc>
          <w:tcPr>
            <w:tcW w:w="1418" w:type="dxa"/>
          </w:tcPr>
          <w:p w:rsidR="005025B8" w:rsidRPr="00BD240E" w:rsidRDefault="005025B8" w:rsidP="00BD240E">
            <w:pPr>
              <w:pStyle w:val="ConsPlusNormal"/>
              <w:contextualSpacing/>
              <w:jc w:val="both"/>
              <w:outlineLvl w:val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4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Начала математического анализа</w:t>
            </w:r>
          </w:p>
          <w:p w:rsidR="0071302D" w:rsidRPr="00BD240E" w:rsidRDefault="0071302D" w:rsidP="00BD24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</w:tcPr>
          <w:p w:rsidR="0071302D" w:rsidRPr="00BD240E" w:rsidRDefault="000729B8" w:rsidP="00BD240E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240E">
              <w:rPr>
                <w:rFonts w:ascii="Times New Roman" w:hAnsi="Times New Roman" w:cs="Times New Roman"/>
                <w:sz w:val="24"/>
                <w:szCs w:val="24"/>
              </w:rPr>
              <w:t>Понятие о пределе последовательности.</w:t>
            </w:r>
            <w:r w:rsidR="00132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25B8" w:rsidRPr="00BD240E">
              <w:rPr>
                <w:rFonts w:ascii="Times New Roman" w:hAnsi="Times New Roman" w:cs="Times New Roman"/>
                <w:sz w:val="24"/>
                <w:szCs w:val="24"/>
              </w:rPr>
              <w:t>Бесконечно убывающая геометрическая прогрессия и ее сумма.</w:t>
            </w:r>
          </w:p>
        </w:tc>
        <w:tc>
          <w:tcPr>
            <w:tcW w:w="992" w:type="dxa"/>
          </w:tcPr>
          <w:p w:rsidR="0071302D" w:rsidRPr="00BD240E" w:rsidRDefault="00757ED1" w:rsidP="00BD240E">
            <w:pPr>
              <w:ind w:firstLine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4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1302D" w:rsidRPr="00BD240E" w:rsidTr="00086B11">
        <w:trPr>
          <w:trHeight w:val="2880"/>
        </w:trPr>
        <w:tc>
          <w:tcPr>
            <w:tcW w:w="1418" w:type="dxa"/>
            <w:tcBorders>
              <w:bottom w:val="single" w:sz="4" w:space="0" w:color="auto"/>
            </w:tcBorders>
          </w:tcPr>
          <w:p w:rsidR="005025B8" w:rsidRPr="00BD240E" w:rsidRDefault="005025B8" w:rsidP="00BD240E">
            <w:pPr>
              <w:pStyle w:val="ConsPlusNormal"/>
              <w:contextualSpacing/>
              <w:jc w:val="both"/>
              <w:outlineLvl w:val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40E">
              <w:rPr>
                <w:rFonts w:ascii="Times New Roman" w:hAnsi="Times New Roman" w:cs="Times New Roman"/>
                <w:b/>
                <w:sz w:val="24"/>
                <w:szCs w:val="24"/>
              </w:rPr>
              <w:t>Уравнения и неравенства</w:t>
            </w:r>
          </w:p>
          <w:p w:rsidR="0071302D" w:rsidRPr="00BD240E" w:rsidRDefault="0071302D" w:rsidP="00BD24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5025B8" w:rsidRPr="00BD240E" w:rsidRDefault="005025B8" w:rsidP="00BD240E">
            <w:pPr>
              <w:pStyle w:val="ConsPlusNormal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40E">
              <w:rPr>
                <w:rFonts w:ascii="Times New Roman" w:hAnsi="Times New Roman" w:cs="Times New Roman"/>
                <w:sz w:val="24"/>
                <w:szCs w:val="24"/>
              </w:rPr>
              <w:t xml:space="preserve">Решение рациональных, показательных, логарифмических и тригонометрических уравнений и неравенств. Решение иррациональных уравнений </w:t>
            </w:r>
            <w:r w:rsidR="005B61D5">
              <w:rPr>
                <w:rFonts w:ascii="Times New Roman" w:hAnsi="Times New Roman" w:cs="Times New Roman"/>
                <w:sz w:val="24"/>
                <w:szCs w:val="24"/>
              </w:rPr>
              <w:t>и неравенств</w:t>
            </w:r>
            <w:r w:rsidRPr="00BD24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25B8" w:rsidRPr="00BD240E" w:rsidRDefault="005025B8" w:rsidP="00BD240E">
            <w:pPr>
              <w:pStyle w:val="ConsPlusNormal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40E">
              <w:rPr>
                <w:rFonts w:ascii="Times New Roman" w:hAnsi="Times New Roman" w:cs="Times New Roman"/>
                <w:sz w:val="24"/>
                <w:szCs w:val="24"/>
              </w:rPr>
              <w:t>Основные приемы решения систем уравнений: подстановка, алгебраическое сложение, введение новых переменных. Равносильность уравнений, неравенств, систем. Решение систем неравенств с одной переменной.</w:t>
            </w:r>
          </w:p>
          <w:p w:rsidR="00D33A1A" w:rsidRPr="00BD240E" w:rsidRDefault="00D33A1A" w:rsidP="00BD240E">
            <w:pPr>
              <w:pStyle w:val="ConsPlusNormal"/>
              <w:ind w:firstLine="567"/>
              <w:contextualSpacing/>
              <w:jc w:val="both"/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</w:pPr>
          </w:p>
          <w:p w:rsidR="005025B8" w:rsidRPr="00BD240E" w:rsidRDefault="005025B8" w:rsidP="00BD240E">
            <w:pPr>
              <w:pStyle w:val="ConsPlusNormal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40E">
              <w:rPr>
                <w:rFonts w:ascii="Times New Roman" w:hAnsi="Times New Roman" w:cs="Times New Roman"/>
                <w:sz w:val="24"/>
                <w:szCs w:val="24"/>
              </w:rPr>
              <w:t>Доказательства неравенств. Неравенство о среднем арифметическом и среднем геометрическом двух чисел.</w:t>
            </w:r>
          </w:p>
          <w:p w:rsidR="00D33A1A" w:rsidRPr="00BD240E" w:rsidRDefault="00D33A1A" w:rsidP="00BD240E">
            <w:pPr>
              <w:pStyle w:val="ConsPlusNormal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5B8" w:rsidRPr="00BD240E" w:rsidRDefault="005025B8" w:rsidP="00BD240E">
            <w:pPr>
              <w:pStyle w:val="ConsPlusNormal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40E">
              <w:rPr>
                <w:rFonts w:ascii="Times New Roman" w:hAnsi="Times New Roman" w:cs="Times New Roman"/>
                <w:sz w:val="24"/>
                <w:szCs w:val="24"/>
              </w:rPr>
              <w:t>Использование свойств и графиков функций при решении уравнений и неравенств. Метод интервалов</w:t>
            </w:r>
            <w:r w:rsidRPr="00BD240E"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  <w:t>.</w:t>
            </w:r>
            <w:r w:rsidRPr="00BD240E">
              <w:rPr>
                <w:rFonts w:ascii="Times New Roman" w:hAnsi="Times New Roman" w:cs="Times New Roman"/>
                <w:sz w:val="24"/>
                <w:szCs w:val="24"/>
              </w:rPr>
              <w:t xml:space="preserve"> Применение математических методов для решения содержательных задач из различных областей науки и практики. Интерпретация результата, учет реальных ограничений.</w:t>
            </w:r>
          </w:p>
          <w:p w:rsidR="0071302D" w:rsidRPr="00BD240E" w:rsidRDefault="0071302D" w:rsidP="00BD240E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1302D" w:rsidRPr="00BD240E" w:rsidRDefault="00757ED1" w:rsidP="00BD240E">
            <w:pPr>
              <w:ind w:firstLine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40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757ED1" w:rsidRPr="00BD240E" w:rsidTr="00086B11">
        <w:trPr>
          <w:trHeight w:val="2880"/>
        </w:trPr>
        <w:tc>
          <w:tcPr>
            <w:tcW w:w="1418" w:type="dxa"/>
            <w:tcBorders>
              <w:bottom w:val="single" w:sz="4" w:space="0" w:color="auto"/>
            </w:tcBorders>
          </w:tcPr>
          <w:p w:rsidR="00757ED1" w:rsidRPr="00BD240E" w:rsidRDefault="00757ED1" w:rsidP="00BD240E">
            <w:pPr>
              <w:pStyle w:val="ConsPlusNormal"/>
              <w:ind w:firstLine="34"/>
              <w:contextualSpacing/>
              <w:jc w:val="both"/>
              <w:outlineLvl w:val="5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D240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Элементы </w:t>
            </w:r>
            <w:r w:rsidR="00B91FCB" w:rsidRPr="00BD240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pgNum/>
            </w:r>
            <w:proofErr w:type="spellStart"/>
            <w:r w:rsidR="00B91FCB" w:rsidRPr="00BD240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омбинаторик</w:t>
            </w:r>
            <w:proofErr w:type="spellEnd"/>
            <w:r w:rsidRPr="00BD240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, статистики и теории вероятностей</w:t>
            </w:r>
          </w:p>
          <w:p w:rsidR="00757ED1" w:rsidRPr="00BD240E" w:rsidRDefault="00757ED1" w:rsidP="00BD240E">
            <w:pPr>
              <w:pStyle w:val="ConsPlusNormal"/>
              <w:contextualSpacing/>
              <w:jc w:val="both"/>
              <w:outlineLvl w:val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757ED1" w:rsidRPr="00BD240E" w:rsidRDefault="00757ED1" w:rsidP="00BD240E">
            <w:pPr>
              <w:pStyle w:val="ConsPlusNormal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24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Табличное и графическое представление данных. ЧИСЛОВЫЕ ХАРАКТЕРИСТИКИ РЯДОВ ДАННЫХ.</w:t>
            </w:r>
          </w:p>
          <w:p w:rsidR="00757ED1" w:rsidRPr="00BD240E" w:rsidRDefault="00757ED1" w:rsidP="00BD240E">
            <w:pPr>
              <w:pStyle w:val="ConsPlusNormal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4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Поочередный и одновременный выбор нескольких элементов из конечного множества.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57ED1" w:rsidRPr="00BD240E" w:rsidRDefault="00757ED1" w:rsidP="00BD240E">
            <w:pPr>
              <w:ind w:firstLine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4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A1A" w:rsidRPr="00BD240E" w:rsidTr="00086B11">
        <w:trPr>
          <w:trHeight w:val="1833"/>
        </w:trPr>
        <w:tc>
          <w:tcPr>
            <w:tcW w:w="1418" w:type="dxa"/>
            <w:tcBorders>
              <w:top w:val="single" w:sz="4" w:space="0" w:color="auto"/>
            </w:tcBorders>
          </w:tcPr>
          <w:p w:rsidR="00D33A1A" w:rsidRPr="00BD240E" w:rsidRDefault="00D33A1A" w:rsidP="00BD240E">
            <w:pPr>
              <w:pStyle w:val="ConsPlusNormal"/>
              <w:contextualSpacing/>
              <w:jc w:val="both"/>
              <w:outlineLvl w:val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40E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Геометрия</w:t>
            </w:r>
          </w:p>
          <w:p w:rsidR="00D33A1A" w:rsidRPr="00BD240E" w:rsidRDefault="00D33A1A" w:rsidP="00BD240E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  <w:tcBorders>
              <w:top w:val="single" w:sz="4" w:space="0" w:color="auto"/>
            </w:tcBorders>
          </w:tcPr>
          <w:p w:rsidR="00D33A1A" w:rsidRPr="00BD240E" w:rsidRDefault="00D33A1A" w:rsidP="00BD240E">
            <w:pPr>
              <w:pStyle w:val="ConsPlusNormal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40E">
              <w:rPr>
                <w:rFonts w:ascii="Times New Roman" w:hAnsi="Times New Roman" w:cs="Times New Roman"/>
                <w:sz w:val="24"/>
                <w:szCs w:val="24"/>
              </w:rPr>
              <w:t>Геометрия на плоскости.</w:t>
            </w:r>
          </w:p>
          <w:p w:rsidR="00D33A1A" w:rsidRPr="00BD240E" w:rsidRDefault="00D33A1A" w:rsidP="00BD240E">
            <w:pPr>
              <w:pStyle w:val="ConsPlusNormal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40E">
              <w:rPr>
                <w:rFonts w:ascii="Times New Roman" w:hAnsi="Times New Roman" w:cs="Times New Roman"/>
                <w:sz w:val="24"/>
                <w:szCs w:val="24"/>
              </w:rPr>
              <w:t xml:space="preserve">Свойство биссектрисы угла треугольника. Решение треугольников. Вычисление биссектрис, медиан, высот, радиусов вписанной и описанной окружностей. Формулы площади треугольника: формула Герона, выражение площади </w:t>
            </w:r>
            <w:proofErr w:type="gramStart"/>
            <w:r w:rsidRPr="00BD240E">
              <w:rPr>
                <w:rFonts w:ascii="Times New Roman" w:hAnsi="Times New Roman" w:cs="Times New Roman"/>
                <w:sz w:val="24"/>
                <w:szCs w:val="24"/>
              </w:rPr>
              <w:t>треугольника</w:t>
            </w:r>
            <w:proofErr w:type="gramEnd"/>
            <w:r w:rsidRPr="00BD240E">
              <w:rPr>
                <w:rFonts w:ascii="Times New Roman" w:hAnsi="Times New Roman" w:cs="Times New Roman"/>
                <w:sz w:val="24"/>
                <w:szCs w:val="24"/>
              </w:rPr>
              <w:t xml:space="preserve"> через радиус вписанной и описанной окружностей.</w:t>
            </w:r>
          </w:p>
          <w:p w:rsidR="00D33A1A" w:rsidRPr="00BD240E" w:rsidRDefault="00D33A1A" w:rsidP="00BD240E">
            <w:pPr>
              <w:pStyle w:val="ConsPlusNormal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40E">
              <w:rPr>
                <w:rFonts w:ascii="Times New Roman" w:hAnsi="Times New Roman" w:cs="Times New Roman"/>
                <w:sz w:val="24"/>
                <w:szCs w:val="24"/>
              </w:rPr>
              <w:t xml:space="preserve">Вычисление углов с вершиной внутри и вне круга, угла между </w:t>
            </w:r>
            <w:r w:rsidRPr="00BD24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хордой и касательной.</w:t>
            </w:r>
          </w:p>
          <w:p w:rsidR="00D33A1A" w:rsidRPr="00BD240E" w:rsidRDefault="00D33A1A" w:rsidP="00BD240E">
            <w:pPr>
              <w:pStyle w:val="ConsPlusNormal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40E">
              <w:rPr>
                <w:rFonts w:ascii="Times New Roman" w:hAnsi="Times New Roman" w:cs="Times New Roman"/>
                <w:sz w:val="24"/>
                <w:szCs w:val="24"/>
              </w:rPr>
              <w:t>Теорема о произведении отрезков хорд. Теорема о касательной и секущей. Теорема о сумме квадратов сторон и диагоналей параллелограмма.</w:t>
            </w:r>
          </w:p>
          <w:p w:rsidR="00D33A1A" w:rsidRPr="00BD240E" w:rsidRDefault="00D33A1A" w:rsidP="00BD240E">
            <w:pPr>
              <w:pStyle w:val="ConsPlusNormal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40E">
              <w:rPr>
                <w:rFonts w:ascii="Times New Roman" w:hAnsi="Times New Roman" w:cs="Times New Roman"/>
                <w:sz w:val="24"/>
                <w:szCs w:val="24"/>
              </w:rPr>
              <w:t>Вписанные и описанные многоугольники. Свойства и признаки вписанных и описанных четырехугольников.</w:t>
            </w:r>
          </w:p>
          <w:p w:rsidR="00D33A1A" w:rsidRPr="00BD240E" w:rsidRDefault="00D33A1A" w:rsidP="00BD240E">
            <w:pPr>
              <w:pStyle w:val="ConsPlusNormal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40E">
              <w:rPr>
                <w:rFonts w:ascii="Times New Roman" w:hAnsi="Times New Roman" w:cs="Times New Roman"/>
                <w:sz w:val="24"/>
                <w:szCs w:val="24"/>
              </w:rPr>
              <w:t>Геометрические места точек.</w:t>
            </w:r>
          </w:p>
          <w:p w:rsidR="00D33A1A" w:rsidRPr="00BD240E" w:rsidRDefault="00D33A1A" w:rsidP="00BD240E">
            <w:pPr>
              <w:pStyle w:val="ConsPlusNormal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40E"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геометрических преобразований и геометрических мест.</w:t>
            </w:r>
          </w:p>
          <w:p w:rsidR="00D33A1A" w:rsidRPr="00BD240E" w:rsidRDefault="00D33A1A" w:rsidP="00BD240E">
            <w:pPr>
              <w:pStyle w:val="ConsPlusNormal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40E">
              <w:rPr>
                <w:rFonts w:ascii="Times New Roman" w:hAnsi="Times New Roman" w:cs="Times New Roman"/>
                <w:sz w:val="24"/>
                <w:szCs w:val="24"/>
              </w:rPr>
              <w:t>ТЕОРЕМА ЧЕВЫ И ТЕОРЕМА МЕНЕЛАЯ.</w:t>
            </w:r>
          </w:p>
          <w:p w:rsidR="00D33A1A" w:rsidRPr="00BD240E" w:rsidRDefault="00D33A1A" w:rsidP="00BD240E">
            <w:pPr>
              <w:pStyle w:val="ConsPlusNormal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40E">
              <w:rPr>
                <w:rFonts w:ascii="Times New Roman" w:hAnsi="Times New Roman" w:cs="Times New Roman"/>
                <w:sz w:val="24"/>
                <w:szCs w:val="24"/>
              </w:rPr>
              <w:t>ЭЛЛИПС, ГИПЕРБОЛА, ПАРАБОЛА КАК ГЕОМЕТРИЧЕСКИЕ МЕСТА ТОЧЕК.</w:t>
            </w:r>
          </w:p>
          <w:p w:rsidR="00D33A1A" w:rsidRPr="00BD240E" w:rsidRDefault="00D33A1A" w:rsidP="00BD240E">
            <w:pPr>
              <w:pStyle w:val="ConsPlusNormal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40E">
              <w:rPr>
                <w:rFonts w:ascii="Times New Roman" w:hAnsi="Times New Roman" w:cs="Times New Roman"/>
                <w:sz w:val="24"/>
                <w:szCs w:val="24"/>
              </w:rPr>
              <w:t>НЕРАЗРЕШИМОСТЬ КЛАССИЧЕСКИХ ЗАДАЧ НА ПОСТРОЕНИЕ.</w:t>
            </w:r>
          </w:p>
          <w:p w:rsidR="00D33A1A" w:rsidRPr="00BD240E" w:rsidRDefault="00D33A1A" w:rsidP="00BD240E">
            <w:pPr>
              <w:pStyle w:val="ConsPlusNormal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40E">
              <w:rPr>
                <w:rFonts w:ascii="Times New Roman" w:hAnsi="Times New Roman" w:cs="Times New Roman"/>
                <w:sz w:val="24"/>
                <w:szCs w:val="24"/>
              </w:rPr>
              <w:t>Прямые и плоскости в пространстве. Основные понятия стереометрии (точка, прямая, плоскость, пространство). ПОНЯТИЕ ОБ АКСИОМАТИЧЕСКОМ СПОСОБЕ ПОСТРОЕНИЯ ГЕОМЕТРИИ.</w:t>
            </w:r>
          </w:p>
          <w:p w:rsidR="00D33A1A" w:rsidRPr="00BD240E" w:rsidRDefault="00D33A1A" w:rsidP="00BD240E">
            <w:pPr>
              <w:pStyle w:val="ConsPlusNormal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40E">
              <w:rPr>
                <w:rFonts w:ascii="Times New Roman" w:hAnsi="Times New Roman" w:cs="Times New Roman"/>
                <w:sz w:val="24"/>
                <w:szCs w:val="24"/>
              </w:rPr>
              <w:t xml:space="preserve">Пересекающиеся, параллельные и скрещивающиеся прямые. Угол между </w:t>
            </w:r>
            <w:proofErr w:type="gramStart"/>
            <w:r w:rsidRPr="00BD240E">
              <w:rPr>
                <w:rFonts w:ascii="Times New Roman" w:hAnsi="Times New Roman" w:cs="Times New Roman"/>
                <w:sz w:val="24"/>
                <w:szCs w:val="24"/>
              </w:rPr>
              <w:t>прямыми</w:t>
            </w:r>
            <w:proofErr w:type="gramEnd"/>
            <w:r w:rsidRPr="00BD240E">
              <w:rPr>
                <w:rFonts w:ascii="Times New Roman" w:hAnsi="Times New Roman" w:cs="Times New Roman"/>
                <w:sz w:val="24"/>
                <w:szCs w:val="24"/>
              </w:rPr>
              <w:t xml:space="preserve"> в пространстве. Перпендикулярность </w:t>
            </w:r>
            <w:proofErr w:type="gramStart"/>
            <w:r w:rsidRPr="00BD240E">
              <w:rPr>
                <w:rFonts w:ascii="Times New Roman" w:hAnsi="Times New Roman" w:cs="Times New Roman"/>
                <w:sz w:val="24"/>
                <w:szCs w:val="24"/>
              </w:rPr>
              <w:t>прямых</w:t>
            </w:r>
            <w:proofErr w:type="gramEnd"/>
            <w:r w:rsidRPr="00BD240E">
              <w:rPr>
                <w:rFonts w:ascii="Times New Roman" w:hAnsi="Times New Roman" w:cs="Times New Roman"/>
                <w:sz w:val="24"/>
                <w:szCs w:val="24"/>
              </w:rPr>
              <w:t>. Параллельность и перпендикулярность прямой и плоскости, признаки и свойства. Теорема о трех перпендикулярах. Перпендикуляр и наклонная к плоскости. Угол между прямой и плоскостью.</w:t>
            </w:r>
          </w:p>
          <w:p w:rsidR="00D33A1A" w:rsidRPr="00BD240E" w:rsidRDefault="00D33A1A" w:rsidP="00BD240E">
            <w:pPr>
              <w:pStyle w:val="ConsPlusNormal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40E">
              <w:rPr>
                <w:rFonts w:ascii="Times New Roman" w:hAnsi="Times New Roman" w:cs="Times New Roman"/>
                <w:sz w:val="24"/>
                <w:szCs w:val="24"/>
              </w:rPr>
              <w:t>Параллельность плоскостей, перпендикулярность плоскостей, признаки и свойства. Двугранный угол, линейный угол двугранного угла.</w:t>
            </w:r>
          </w:p>
          <w:p w:rsidR="00D33A1A" w:rsidRPr="00BD240E" w:rsidRDefault="00D33A1A" w:rsidP="00BD240E">
            <w:pPr>
              <w:pStyle w:val="ConsPlusNormal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40E">
              <w:rPr>
                <w:rFonts w:ascii="Times New Roman" w:hAnsi="Times New Roman" w:cs="Times New Roman"/>
                <w:sz w:val="24"/>
                <w:szCs w:val="24"/>
              </w:rPr>
              <w:t xml:space="preserve">Расстояния от точки до плоскости. Расстояние </w:t>
            </w:r>
            <w:proofErr w:type="gramStart"/>
            <w:r w:rsidRPr="00BD240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BD240E">
              <w:rPr>
                <w:rFonts w:ascii="Times New Roman" w:hAnsi="Times New Roman" w:cs="Times New Roman"/>
                <w:sz w:val="24"/>
                <w:szCs w:val="24"/>
              </w:rPr>
              <w:t xml:space="preserve"> прямой до плоскости. Расстояние между параллельными плоскостями. Расстояние между </w:t>
            </w:r>
            <w:proofErr w:type="gramStart"/>
            <w:r w:rsidRPr="00BD240E">
              <w:rPr>
                <w:rFonts w:ascii="Times New Roman" w:hAnsi="Times New Roman" w:cs="Times New Roman"/>
                <w:sz w:val="24"/>
                <w:szCs w:val="24"/>
              </w:rPr>
              <w:t>скрещивающимися</w:t>
            </w:r>
            <w:proofErr w:type="gramEnd"/>
            <w:r w:rsidRPr="00BD240E">
              <w:rPr>
                <w:rFonts w:ascii="Times New Roman" w:hAnsi="Times New Roman" w:cs="Times New Roman"/>
                <w:sz w:val="24"/>
                <w:szCs w:val="24"/>
              </w:rPr>
              <w:t xml:space="preserve"> прямыми.</w:t>
            </w:r>
          </w:p>
          <w:p w:rsidR="00D33A1A" w:rsidRPr="00BD240E" w:rsidRDefault="00D33A1A" w:rsidP="00BD240E">
            <w:pPr>
              <w:pStyle w:val="ConsPlusNormal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40E">
              <w:rPr>
                <w:rFonts w:ascii="Times New Roman" w:hAnsi="Times New Roman" w:cs="Times New Roman"/>
                <w:sz w:val="24"/>
                <w:szCs w:val="24"/>
              </w:rPr>
              <w:t>Параллельное проектирование. Ортогональное проектирование. ПЛОЩАДЬ ОРТОГОНАЛЬНОЙ ПРОЕКЦИИ МНОГОУГОЛЬНИКА. Изображение пространственных фигур. ЦЕНТРАЛЬНОЕ ПРОЕКТИРОВАНИЕ.</w:t>
            </w:r>
          </w:p>
          <w:p w:rsidR="00D33A1A" w:rsidRPr="00BD240E" w:rsidRDefault="00D33A1A" w:rsidP="00BD240E">
            <w:pPr>
              <w:pStyle w:val="ConsPlusNormal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40E">
              <w:rPr>
                <w:rFonts w:ascii="Times New Roman" w:hAnsi="Times New Roman" w:cs="Times New Roman"/>
                <w:sz w:val="24"/>
                <w:szCs w:val="24"/>
              </w:rPr>
              <w:t>Многогранники. Вершины, ребра, грани многогранника. РАЗВЕРТКА. МНОГОГРАННЫЕ УГЛЫ. ВЫПУКЛЫЕ МНОГОГРАННИКИ. ТЕОРЕМА ЭЙЛЕРА.</w:t>
            </w:r>
          </w:p>
          <w:p w:rsidR="00D33A1A" w:rsidRPr="00BD240E" w:rsidRDefault="00D33A1A" w:rsidP="00BD240E">
            <w:pPr>
              <w:pStyle w:val="ConsPlusNormal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40E">
              <w:rPr>
                <w:rFonts w:ascii="Times New Roman" w:hAnsi="Times New Roman" w:cs="Times New Roman"/>
                <w:sz w:val="24"/>
                <w:szCs w:val="24"/>
              </w:rPr>
              <w:t>Призма, ее основания, боковые ребра, высота, боковая поверхность. Прямая и наклонная призма. Правильная призма. Параллелепипед. Куб.</w:t>
            </w:r>
          </w:p>
          <w:p w:rsidR="00D33A1A" w:rsidRPr="00BD240E" w:rsidRDefault="00D33A1A" w:rsidP="00BD240E">
            <w:pPr>
              <w:pStyle w:val="ConsPlusNormal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40E">
              <w:rPr>
                <w:rFonts w:ascii="Times New Roman" w:hAnsi="Times New Roman" w:cs="Times New Roman"/>
                <w:sz w:val="24"/>
                <w:szCs w:val="24"/>
              </w:rPr>
              <w:t>Пирамида, ее основание, боковые ребра, высота, боковая поверхность. Треугольная пирамида. Правильная пирамида. Усеченная пирамида.</w:t>
            </w:r>
          </w:p>
          <w:p w:rsidR="00D33A1A" w:rsidRPr="00BD240E" w:rsidRDefault="00D33A1A" w:rsidP="00BD240E">
            <w:pPr>
              <w:pStyle w:val="ConsPlusNormal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40E">
              <w:rPr>
                <w:rFonts w:ascii="Times New Roman" w:hAnsi="Times New Roman" w:cs="Times New Roman"/>
                <w:sz w:val="24"/>
                <w:szCs w:val="24"/>
              </w:rPr>
              <w:t>Симметрии в кубе, в параллелепипеде, в призме и пирамиде.</w:t>
            </w:r>
          </w:p>
          <w:p w:rsidR="00D33A1A" w:rsidRPr="00BD240E" w:rsidRDefault="00D33A1A" w:rsidP="00BD240E">
            <w:pPr>
              <w:pStyle w:val="ConsPlusNormal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40E">
              <w:rPr>
                <w:rFonts w:ascii="Times New Roman" w:hAnsi="Times New Roman" w:cs="Times New Roman"/>
                <w:sz w:val="24"/>
                <w:szCs w:val="24"/>
              </w:rPr>
              <w:t>ПОНЯТИЕ О СИММЕТРИИ В ПРОСТРАНСТВЕ (</w:t>
            </w:r>
            <w:proofErr w:type="gramStart"/>
            <w:r w:rsidRPr="00BD240E"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  <w:proofErr w:type="gramEnd"/>
            <w:r w:rsidRPr="00BD240E">
              <w:rPr>
                <w:rFonts w:ascii="Times New Roman" w:hAnsi="Times New Roman" w:cs="Times New Roman"/>
                <w:sz w:val="24"/>
                <w:szCs w:val="24"/>
              </w:rPr>
              <w:t>, ОСЕВАЯ, ЗЕРКАЛЬНАЯ).</w:t>
            </w:r>
          </w:p>
          <w:p w:rsidR="00D33A1A" w:rsidRPr="00BD240E" w:rsidRDefault="00D33A1A" w:rsidP="00BD240E">
            <w:pPr>
              <w:pStyle w:val="ConsPlusNormal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40E">
              <w:rPr>
                <w:rFonts w:ascii="Times New Roman" w:hAnsi="Times New Roman" w:cs="Times New Roman"/>
                <w:sz w:val="24"/>
                <w:szCs w:val="24"/>
              </w:rPr>
              <w:t>Сечения многогранников. Построение сечений.</w:t>
            </w:r>
          </w:p>
          <w:p w:rsidR="00D33A1A" w:rsidRPr="00BD240E" w:rsidRDefault="00D33A1A" w:rsidP="00BD240E">
            <w:pPr>
              <w:pStyle w:val="ConsPlusNormal"/>
              <w:ind w:firstLine="567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40E">
              <w:rPr>
                <w:rFonts w:ascii="Times New Roman" w:hAnsi="Times New Roman" w:cs="Times New Roman"/>
                <w:sz w:val="24"/>
                <w:szCs w:val="24"/>
              </w:rPr>
              <w:t>Представление о правильных многогранниках (тетраэдр, куб, октаэдр, додекаэдр и икосаэдр).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33A1A" w:rsidRPr="00BD240E" w:rsidRDefault="00757ED1" w:rsidP="00BD240E">
            <w:pPr>
              <w:ind w:firstLine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4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</w:tr>
    </w:tbl>
    <w:p w:rsidR="00475086" w:rsidRPr="00BD240E" w:rsidRDefault="00475086" w:rsidP="00BD240E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475086" w:rsidRPr="00BD240E" w:rsidRDefault="00475086" w:rsidP="00BD240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D240E">
        <w:rPr>
          <w:rFonts w:ascii="Times New Roman" w:hAnsi="Times New Roman" w:cs="Times New Roman"/>
          <w:b/>
          <w:sz w:val="24"/>
          <w:szCs w:val="24"/>
          <w:lang w:val="tt-RU"/>
        </w:rPr>
        <w:br w:type="page"/>
      </w:r>
    </w:p>
    <w:p w:rsidR="00D33A1A" w:rsidRPr="00BD240E" w:rsidRDefault="00D33A1A" w:rsidP="00BD240E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D240E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11 класс</w:t>
      </w:r>
    </w:p>
    <w:p w:rsidR="00D33A1A" w:rsidRPr="00BD240E" w:rsidRDefault="00D33A1A" w:rsidP="00BD240E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a"/>
        <w:tblW w:w="9923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1418"/>
        <w:gridCol w:w="7513"/>
        <w:gridCol w:w="992"/>
      </w:tblGrid>
      <w:tr w:rsidR="00D33A1A" w:rsidRPr="00BD240E" w:rsidTr="00987AF9">
        <w:tc>
          <w:tcPr>
            <w:tcW w:w="1418" w:type="dxa"/>
          </w:tcPr>
          <w:p w:rsidR="00D33A1A" w:rsidRPr="00BD240E" w:rsidRDefault="00D33A1A" w:rsidP="00BD240E">
            <w:pPr>
              <w:ind w:firstLine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24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Раздел учебной программы</w:t>
            </w:r>
          </w:p>
        </w:tc>
        <w:tc>
          <w:tcPr>
            <w:tcW w:w="7513" w:type="dxa"/>
          </w:tcPr>
          <w:p w:rsidR="00D33A1A" w:rsidRPr="00BD240E" w:rsidRDefault="00D33A1A" w:rsidP="00BD240E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4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Основное содержание раздела рабочей программы </w:t>
            </w:r>
          </w:p>
        </w:tc>
        <w:tc>
          <w:tcPr>
            <w:tcW w:w="992" w:type="dxa"/>
          </w:tcPr>
          <w:p w:rsidR="00D33A1A" w:rsidRPr="00BD240E" w:rsidRDefault="00D33A1A" w:rsidP="00BD240E">
            <w:pPr>
              <w:ind w:right="-133" w:firstLine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40E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71302D" w:rsidRPr="00BD240E" w:rsidTr="00987AF9">
        <w:tc>
          <w:tcPr>
            <w:tcW w:w="1418" w:type="dxa"/>
          </w:tcPr>
          <w:p w:rsidR="00D33A1A" w:rsidRPr="00BD240E" w:rsidRDefault="00D33A1A" w:rsidP="00BD240E">
            <w:pPr>
              <w:pStyle w:val="ConsPlusNormal"/>
              <w:ind w:firstLine="34"/>
              <w:contextualSpacing/>
              <w:jc w:val="both"/>
              <w:outlineLvl w:val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40E">
              <w:rPr>
                <w:rFonts w:ascii="Times New Roman" w:hAnsi="Times New Roman" w:cs="Times New Roman"/>
                <w:b/>
                <w:sz w:val="24"/>
                <w:szCs w:val="24"/>
              </w:rPr>
              <w:t>Числовые и буквенные выражения</w:t>
            </w:r>
          </w:p>
          <w:p w:rsidR="0071302D" w:rsidRPr="00BD240E" w:rsidRDefault="0071302D" w:rsidP="00BD240E">
            <w:pPr>
              <w:ind w:firstLine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</w:tcPr>
          <w:p w:rsidR="0071302D" w:rsidRPr="00BD240E" w:rsidRDefault="00D33A1A" w:rsidP="00BD240E">
            <w:pPr>
              <w:pStyle w:val="ConsPlusNormal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240E">
              <w:rPr>
                <w:rFonts w:ascii="Times New Roman" w:hAnsi="Times New Roman" w:cs="Times New Roman"/>
                <w:sz w:val="24"/>
                <w:szCs w:val="24"/>
              </w:rPr>
              <w:t>Комплексные числа. Геометрическая интерпретация комплексных чисел. Действительная и мнимая часть, модуль и аргумент комплексного числа. Алгебраическая и тригонометрическая формы записи комплексных чисел. Арифметические действия над комплексными числами в разных формах записи. Комплексно сопряженные числа. ВОЗВЕДЕНИЕ В НАТУРАЛЬНУЮ СТЕПЕНЬ (ФОРМУЛА МУАВРА). ОСНОВНАЯ ТЕОРЕМА АЛГЕБРЫ.</w:t>
            </w:r>
          </w:p>
        </w:tc>
        <w:tc>
          <w:tcPr>
            <w:tcW w:w="992" w:type="dxa"/>
          </w:tcPr>
          <w:p w:rsidR="0071302D" w:rsidRPr="00BD240E" w:rsidRDefault="00635EC9" w:rsidP="00BD240E">
            <w:pPr>
              <w:ind w:firstLine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40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D33A1A" w:rsidRPr="00BD240E" w:rsidTr="00987AF9">
        <w:tc>
          <w:tcPr>
            <w:tcW w:w="1418" w:type="dxa"/>
          </w:tcPr>
          <w:p w:rsidR="00D33A1A" w:rsidRPr="00FD17C9" w:rsidRDefault="00D33A1A" w:rsidP="00BD240E">
            <w:pPr>
              <w:pStyle w:val="ConsPlusNormal"/>
              <w:ind w:firstLine="34"/>
              <w:contextualSpacing/>
              <w:jc w:val="both"/>
              <w:outlineLvl w:val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7C9">
              <w:rPr>
                <w:rFonts w:ascii="Times New Roman" w:hAnsi="Times New Roman" w:cs="Times New Roman"/>
                <w:b/>
                <w:sz w:val="24"/>
                <w:szCs w:val="24"/>
              </w:rPr>
              <w:t>Функции</w:t>
            </w:r>
          </w:p>
          <w:p w:rsidR="00D33A1A" w:rsidRPr="00FD17C9" w:rsidRDefault="00D33A1A" w:rsidP="00BD240E">
            <w:pPr>
              <w:pStyle w:val="ConsPlusNormal"/>
              <w:ind w:firstLine="34"/>
              <w:contextualSpacing/>
              <w:jc w:val="both"/>
              <w:outlineLvl w:val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D33A1A" w:rsidRPr="00FD17C9" w:rsidRDefault="00D33A1A" w:rsidP="00BD240E">
            <w:pPr>
              <w:pStyle w:val="ConsPlusNormal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7C9">
              <w:rPr>
                <w:rFonts w:ascii="Times New Roman" w:hAnsi="Times New Roman" w:cs="Times New Roman"/>
                <w:sz w:val="24"/>
                <w:szCs w:val="24"/>
              </w:rPr>
              <w:t>Функции. Область определения и множество значений. График функции. Построение графиков функций, заданных различными способами. Свойства функций: монотонность, четность и нечетность, периодичность, ограниченность. Промежутки возрастания и убывания, наибольшее и наименьшее значения, точки экстремума (локального максимума и минимума). ВЫПУКЛОСТЬ ФУНКЦИИ. Графическая интерпретация. Примеры функциональных зависимостей в реальных процессах и явлениях.</w:t>
            </w:r>
          </w:p>
          <w:p w:rsidR="00D33A1A" w:rsidRPr="00FD17C9" w:rsidRDefault="00D33A1A" w:rsidP="00BD240E">
            <w:pPr>
              <w:pStyle w:val="ConsPlusNormal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7C9">
              <w:rPr>
                <w:rFonts w:ascii="Times New Roman" w:hAnsi="Times New Roman" w:cs="Times New Roman"/>
                <w:sz w:val="24"/>
                <w:szCs w:val="24"/>
              </w:rPr>
              <w:t>Тригонометрические функции, их свойства и графики, периодичность, основной период. ОБРАТНЫЕ ТРИГОНОМЕТРИЧЕСКИЕ ФУНКЦИИ, ИХ СВОЙСТВА И ГРАФИКИ.</w:t>
            </w:r>
          </w:p>
          <w:p w:rsidR="00D33A1A" w:rsidRPr="00FD17C9" w:rsidRDefault="00D33A1A" w:rsidP="00BD240E">
            <w:pPr>
              <w:pStyle w:val="ConsPlusNormal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7C9">
              <w:rPr>
                <w:rFonts w:ascii="Times New Roman" w:hAnsi="Times New Roman" w:cs="Times New Roman"/>
                <w:sz w:val="24"/>
                <w:szCs w:val="24"/>
              </w:rPr>
              <w:t>Преобразования графиков: параллельный перенос, симметрия относительно осей координат и симметрия относительно начала координат, симметрия относительно прямой y = x, РАСТЯЖЕНИЕ И СЖАТИЕ ВДОЛЬ ОСЕЙ КООРДИНАТ.</w:t>
            </w:r>
          </w:p>
        </w:tc>
        <w:tc>
          <w:tcPr>
            <w:tcW w:w="992" w:type="dxa"/>
          </w:tcPr>
          <w:p w:rsidR="00D33A1A" w:rsidRPr="00FD17C9" w:rsidRDefault="00635EC9" w:rsidP="00BD240E">
            <w:pPr>
              <w:ind w:firstLine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7C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D33A1A" w:rsidRPr="00BD240E" w:rsidTr="00987AF9">
        <w:tc>
          <w:tcPr>
            <w:tcW w:w="1418" w:type="dxa"/>
          </w:tcPr>
          <w:p w:rsidR="00D33A1A" w:rsidRPr="00BD240E" w:rsidRDefault="00D33A1A" w:rsidP="00BD240E">
            <w:pPr>
              <w:pStyle w:val="ConsPlusNormal"/>
              <w:ind w:firstLine="34"/>
              <w:contextualSpacing/>
              <w:jc w:val="both"/>
              <w:outlineLvl w:val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40E">
              <w:rPr>
                <w:rFonts w:ascii="Times New Roman" w:hAnsi="Times New Roman" w:cs="Times New Roman"/>
                <w:b/>
                <w:sz w:val="24"/>
                <w:szCs w:val="24"/>
              </w:rPr>
              <w:t>Начала математического анализа</w:t>
            </w:r>
          </w:p>
          <w:p w:rsidR="00D33A1A" w:rsidRPr="00BD240E" w:rsidRDefault="00D33A1A" w:rsidP="00BD240E">
            <w:pPr>
              <w:pStyle w:val="ConsPlusNormal"/>
              <w:ind w:firstLine="34"/>
              <w:contextualSpacing/>
              <w:jc w:val="both"/>
              <w:outlineLvl w:val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D33A1A" w:rsidRPr="00BD240E" w:rsidRDefault="00D33A1A" w:rsidP="00BD240E">
            <w:pPr>
              <w:pStyle w:val="ConsPlusNormal"/>
              <w:ind w:firstLine="567"/>
              <w:contextualSpacing/>
              <w:jc w:val="both"/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</w:pPr>
            <w:r w:rsidRPr="00BD240E">
              <w:rPr>
                <w:rFonts w:ascii="Times New Roman" w:hAnsi="Times New Roman" w:cs="Times New Roman"/>
                <w:sz w:val="24"/>
                <w:szCs w:val="24"/>
              </w:rPr>
              <w:t>Понятие о пределе последовательности. Существование предела монотонной ограниченной последовательности. Длина окружности и площадь круга как пределы последовательностей. ТЕОРЕМЫ О ПРЕДЕЛАХ ПОСЛЕДОВАТЕЛЬНОСТЕЙ. ПЕРЕХОД К ПРЕДЕЛАМ В НЕРАВЕНСТВАХ</w:t>
            </w:r>
            <w:r w:rsidRPr="00BD240E"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  <w:t>.</w:t>
            </w:r>
          </w:p>
          <w:p w:rsidR="00D33A1A" w:rsidRPr="00BD240E" w:rsidRDefault="00D33A1A" w:rsidP="00BD240E">
            <w:pPr>
              <w:pStyle w:val="ConsPlusNormal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40E">
              <w:rPr>
                <w:rFonts w:ascii="Times New Roman" w:hAnsi="Times New Roman" w:cs="Times New Roman"/>
                <w:sz w:val="24"/>
                <w:szCs w:val="24"/>
              </w:rPr>
              <w:t>Понятие о непрерывности функции. ОСНОВНЫЕ ТЕОРЕМЫ О НЕПРЕРЫВНЫХ ФУНКЦИЯХ.</w:t>
            </w:r>
          </w:p>
          <w:p w:rsidR="00D33A1A" w:rsidRPr="00BD240E" w:rsidRDefault="00D33A1A" w:rsidP="00BD240E">
            <w:pPr>
              <w:pStyle w:val="ConsPlusNormal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40E">
              <w:rPr>
                <w:rFonts w:ascii="Times New Roman" w:hAnsi="Times New Roman" w:cs="Times New Roman"/>
                <w:sz w:val="24"/>
                <w:szCs w:val="24"/>
              </w:rPr>
              <w:t>ПОНЯТИЕ О ПРЕДЕЛЕ ФУНКЦИИ В ТОЧКЕ. ПОВЕДЕНИЕ ФУНКЦИЙ НА БЕСКОНЕЧНОСТИ. АСИМПТОТЫ.</w:t>
            </w:r>
          </w:p>
          <w:p w:rsidR="00D33A1A" w:rsidRPr="00BD240E" w:rsidRDefault="00D33A1A" w:rsidP="00BD240E">
            <w:pPr>
              <w:pStyle w:val="ConsPlusNormal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40E">
              <w:rPr>
                <w:rFonts w:ascii="Times New Roman" w:hAnsi="Times New Roman" w:cs="Times New Roman"/>
                <w:sz w:val="24"/>
                <w:szCs w:val="24"/>
              </w:rPr>
              <w:t>Понятие о производной функции, физический и геометрический смысл производной. Уравнение касательной к графику функции. Производные суммы, разности, произведения и частного. Производные основных элементарных функций. ПРОИЗВОДНЫЕ СЛОЖНОЙ И ОБРАТНОЙ ФУНКЦИЙ. Вторая производная. Применение производной к исследованию функций и построению графиков. Использование производных при решении уравнений и неравенств, текстовых, физических и геометрических задач, нахождении наибольших и наименьших значений.</w:t>
            </w:r>
          </w:p>
          <w:p w:rsidR="00D33A1A" w:rsidRPr="00BD240E" w:rsidRDefault="00D33A1A" w:rsidP="00BD240E">
            <w:pPr>
              <w:pStyle w:val="ConsPlusNormal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40E">
              <w:rPr>
                <w:rFonts w:ascii="Times New Roman" w:hAnsi="Times New Roman" w:cs="Times New Roman"/>
                <w:sz w:val="24"/>
                <w:szCs w:val="24"/>
              </w:rPr>
              <w:t xml:space="preserve">Площадь криволинейной трапеции. Понятие об определенном интеграле. Первообразная. </w:t>
            </w:r>
            <w:proofErr w:type="gramStart"/>
            <w:r w:rsidRPr="00BD240E">
              <w:rPr>
                <w:rFonts w:ascii="Times New Roman" w:hAnsi="Times New Roman" w:cs="Times New Roman"/>
                <w:sz w:val="24"/>
                <w:szCs w:val="24"/>
              </w:rPr>
              <w:t>Первообразные</w:t>
            </w:r>
            <w:proofErr w:type="gramEnd"/>
            <w:r w:rsidRPr="00BD240E">
              <w:rPr>
                <w:rFonts w:ascii="Times New Roman" w:hAnsi="Times New Roman" w:cs="Times New Roman"/>
                <w:sz w:val="24"/>
                <w:szCs w:val="24"/>
              </w:rPr>
              <w:t xml:space="preserve"> элементарных функций. Правила вычисления </w:t>
            </w:r>
            <w:proofErr w:type="gramStart"/>
            <w:r w:rsidRPr="00BD240E">
              <w:rPr>
                <w:rFonts w:ascii="Times New Roman" w:hAnsi="Times New Roman" w:cs="Times New Roman"/>
                <w:sz w:val="24"/>
                <w:szCs w:val="24"/>
              </w:rPr>
              <w:t>первообразных</w:t>
            </w:r>
            <w:proofErr w:type="gramEnd"/>
            <w:r w:rsidRPr="00BD240E">
              <w:rPr>
                <w:rFonts w:ascii="Times New Roman" w:hAnsi="Times New Roman" w:cs="Times New Roman"/>
                <w:sz w:val="24"/>
                <w:szCs w:val="24"/>
              </w:rPr>
              <w:t xml:space="preserve">. Формула Ньютона </w:t>
            </w:r>
            <w:r w:rsidR="00B91FCB" w:rsidRPr="00BD240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D240E">
              <w:rPr>
                <w:rFonts w:ascii="Times New Roman" w:hAnsi="Times New Roman" w:cs="Times New Roman"/>
                <w:sz w:val="24"/>
                <w:szCs w:val="24"/>
              </w:rPr>
              <w:t xml:space="preserve"> Лейбница.</w:t>
            </w:r>
          </w:p>
          <w:p w:rsidR="00D33A1A" w:rsidRPr="00BD240E" w:rsidRDefault="00D33A1A" w:rsidP="00BD240E">
            <w:pPr>
              <w:pStyle w:val="ConsPlusNormal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40E">
              <w:rPr>
                <w:rFonts w:ascii="Times New Roman" w:hAnsi="Times New Roman" w:cs="Times New Roman"/>
                <w:sz w:val="24"/>
                <w:szCs w:val="24"/>
              </w:rPr>
              <w:t xml:space="preserve">Примеры использования производной для нахождения наилучшего решения в прикладных задачах. Нахождение скорости для процесса, заданного формулой или графиком. Примеры применения </w:t>
            </w:r>
            <w:r w:rsidRPr="00BD24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интеграла в физике и геометрии. Вторая производная и ее физический смысл.</w:t>
            </w:r>
          </w:p>
        </w:tc>
        <w:tc>
          <w:tcPr>
            <w:tcW w:w="992" w:type="dxa"/>
          </w:tcPr>
          <w:p w:rsidR="00D33A1A" w:rsidRPr="00BD240E" w:rsidRDefault="00635EC9" w:rsidP="00BD240E">
            <w:pPr>
              <w:ind w:firstLine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4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</w:tr>
      <w:tr w:rsidR="00D33A1A" w:rsidRPr="00BD240E" w:rsidTr="00987AF9">
        <w:tc>
          <w:tcPr>
            <w:tcW w:w="1418" w:type="dxa"/>
          </w:tcPr>
          <w:p w:rsidR="00581A72" w:rsidRPr="00BD240E" w:rsidRDefault="00581A72" w:rsidP="00BD240E">
            <w:pPr>
              <w:pStyle w:val="ConsPlusNormal"/>
              <w:ind w:firstLine="34"/>
              <w:contextualSpacing/>
              <w:jc w:val="both"/>
              <w:outlineLvl w:val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4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Уравнения и неравенства</w:t>
            </w:r>
          </w:p>
          <w:p w:rsidR="00D33A1A" w:rsidRPr="00BD240E" w:rsidRDefault="00D33A1A" w:rsidP="00BD240E">
            <w:pPr>
              <w:ind w:firstLine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</w:tcPr>
          <w:p w:rsidR="00D33A1A" w:rsidRPr="00BD240E" w:rsidRDefault="00D33A1A" w:rsidP="00BD240E">
            <w:pPr>
              <w:pStyle w:val="ConsPlusNormal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40E">
              <w:rPr>
                <w:rFonts w:ascii="Times New Roman" w:hAnsi="Times New Roman" w:cs="Times New Roman"/>
                <w:sz w:val="24"/>
                <w:szCs w:val="24"/>
              </w:rPr>
              <w:t>Решение рациональных, показательных, логарифмических и тригонометрических уравнений и неравенств. Решение иррациональных уравнений</w:t>
            </w:r>
            <w:r w:rsidR="00581A72" w:rsidRPr="00BD240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D240E">
              <w:rPr>
                <w:rFonts w:ascii="Times New Roman" w:hAnsi="Times New Roman" w:cs="Times New Roman"/>
                <w:sz w:val="24"/>
                <w:szCs w:val="24"/>
              </w:rPr>
              <w:t>И НЕРАВЕНСТВ.</w:t>
            </w:r>
          </w:p>
          <w:p w:rsidR="00D33A1A" w:rsidRPr="00BD240E" w:rsidRDefault="00D33A1A" w:rsidP="00BD240E">
            <w:pPr>
              <w:pStyle w:val="ConsPlusNormal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40E">
              <w:rPr>
                <w:rFonts w:ascii="Times New Roman" w:hAnsi="Times New Roman" w:cs="Times New Roman"/>
                <w:sz w:val="24"/>
                <w:szCs w:val="24"/>
              </w:rPr>
              <w:t>Основные приемы решения систем уравнений: подстановка, алгебраическое сложение, введение новых переменных. Равносильность уравнений, неравенств, систем. Решение систем неравенств с одной переменной.</w:t>
            </w:r>
          </w:p>
          <w:p w:rsidR="00D33A1A" w:rsidRPr="00BD240E" w:rsidRDefault="00D33A1A" w:rsidP="00BD240E">
            <w:pPr>
              <w:pStyle w:val="ConsPlusNormal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A1A" w:rsidRPr="00BD240E" w:rsidRDefault="00D33A1A" w:rsidP="00BD240E">
            <w:pPr>
              <w:pStyle w:val="ConsPlusNormal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7C9">
              <w:rPr>
                <w:rFonts w:ascii="Times New Roman" w:hAnsi="Times New Roman" w:cs="Times New Roman"/>
                <w:sz w:val="24"/>
                <w:szCs w:val="24"/>
              </w:rPr>
              <w:t xml:space="preserve">Доказательства неравенств. </w:t>
            </w:r>
            <w:r w:rsidRPr="00BD240E">
              <w:rPr>
                <w:rFonts w:ascii="Times New Roman" w:hAnsi="Times New Roman" w:cs="Times New Roman"/>
                <w:sz w:val="24"/>
                <w:szCs w:val="24"/>
              </w:rPr>
              <w:t>Использование свойств и графиков функций при решении уравнений и неравенств. Метод интервалов. Изображение на координатной плоскости множества решений уравнений и неравен</w:t>
            </w:r>
            <w:proofErr w:type="gramStart"/>
            <w:r w:rsidRPr="00BD240E">
              <w:rPr>
                <w:rFonts w:ascii="Times New Roman" w:hAnsi="Times New Roman" w:cs="Times New Roman"/>
                <w:sz w:val="24"/>
                <w:szCs w:val="24"/>
              </w:rPr>
              <w:t>ств с дв</w:t>
            </w:r>
            <w:proofErr w:type="gramEnd"/>
            <w:r w:rsidRPr="00BD240E">
              <w:rPr>
                <w:rFonts w:ascii="Times New Roman" w:hAnsi="Times New Roman" w:cs="Times New Roman"/>
                <w:sz w:val="24"/>
                <w:szCs w:val="24"/>
              </w:rPr>
              <w:t>умя переменными и их систем.</w:t>
            </w:r>
          </w:p>
          <w:p w:rsidR="00D33A1A" w:rsidRPr="00BD240E" w:rsidRDefault="00D33A1A" w:rsidP="00BD240E">
            <w:pPr>
              <w:pStyle w:val="ConsPlusNormal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40E">
              <w:rPr>
                <w:rFonts w:ascii="Times New Roman" w:hAnsi="Times New Roman" w:cs="Times New Roman"/>
                <w:sz w:val="24"/>
                <w:szCs w:val="24"/>
              </w:rPr>
              <w:t>Применение математических методов для решения содержательных задач из различных областей науки и практики. Интерпретация результата, учет реальных ограничений.</w:t>
            </w:r>
          </w:p>
          <w:p w:rsidR="00D33A1A" w:rsidRPr="00BD240E" w:rsidRDefault="00D33A1A" w:rsidP="00BD240E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3A1A" w:rsidRPr="00BD240E" w:rsidRDefault="00635EC9" w:rsidP="00BD240E">
            <w:pPr>
              <w:ind w:firstLine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40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581A72" w:rsidRPr="00BD240E" w:rsidTr="00987AF9">
        <w:tc>
          <w:tcPr>
            <w:tcW w:w="1418" w:type="dxa"/>
          </w:tcPr>
          <w:p w:rsidR="00581A72" w:rsidRPr="00BD240E" w:rsidRDefault="00581A72" w:rsidP="00BD240E">
            <w:pPr>
              <w:pStyle w:val="ConsPlusNormal"/>
              <w:ind w:firstLine="34"/>
              <w:contextualSpacing/>
              <w:jc w:val="both"/>
              <w:outlineLvl w:val="5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D240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Элементы </w:t>
            </w:r>
            <w:r w:rsidR="00B91FCB" w:rsidRPr="00BD240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pgNum/>
            </w:r>
            <w:proofErr w:type="spellStart"/>
            <w:r w:rsidR="00B91FCB" w:rsidRPr="00BD240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омбинаторик</w:t>
            </w:r>
            <w:proofErr w:type="spellEnd"/>
            <w:r w:rsidRPr="00BD240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, статистики и теории вероятностей</w:t>
            </w:r>
          </w:p>
          <w:p w:rsidR="00581A72" w:rsidRPr="00BD240E" w:rsidRDefault="00581A72" w:rsidP="00BD240E">
            <w:pPr>
              <w:ind w:firstLine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</w:tcPr>
          <w:p w:rsidR="00581A72" w:rsidRPr="00BD240E" w:rsidRDefault="00581A72" w:rsidP="00BD240E">
            <w:pPr>
              <w:pStyle w:val="ConsPlusNormal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24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Формулы числа перестановок, сочетаний, размещений. Решение комбинаторных задач. Формула бинома Ньютона. Свойства биномиальных коэффициентов. Треугольник Паскаля.</w:t>
            </w:r>
          </w:p>
          <w:p w:rsidR="00581A72" w:rsidRPr="00BD240E" w:rsidRDefault="00581A72" w:rsidP="00BD240E">
            <w:pPr>
              <w:pStyle w:val="ConsPlusNormal"/>
              <w:ind w:firstLine="567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D24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Элементарные и сложные события. Рассмотрение случаев и вероятность суммы несовместных событий, вероятность противоположного события. ПОНЯТИЕ О НЕЗАВИСИМОСТИ СОБЫТИЙ. ВЕРОЯТНОСТЬ И СТАТИСТИЧЕСКАЯ ЧАСТОТА НАСТУПЛЕНИЯ СОБЫТИЯ.</w:t>
            </w:r>
          </w:p>
        </w:tc>
        <w:tc>
          <w:tcPr>
            <w:tcW w:w="992" w:type="dxa"/>
          </w:tcPr>
          <w:p w:rsidR="00581A72" w:rsidRPr="00BD240E" w:rsidRDefault="00635EC9" w:rsidP="00BD240E">
            <w:pPr>
              <w:ind w:firstLine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40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581A72" w:rsidRPr="00BD240E" w:rsidTr="00FC1A39">
        <w:trPr>
          <w:trHeight w:val="6995"/>
        </w:trPr>
        <w:tc>
          <w:tcPr>
            <w:tcW w:w="1418" w:type="dxa"/>
          </w:tcPr>
          <w:p w:rsidR="00581A72" w:rsidRPr="00BD240E" w:rsidRDefault="00581A72" w:rsidP="00BD240E">
            <w:pPr>
              <w:pStyle w:val="ConsPlusNormal"/>
              <w:ind w:firstLine="34"/>
              <w:contextualSpacing/>
              <w:jc w:val="both"/>
              <w:outlineLvl w:val="5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D240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Геометрия </w:t>
            </w:r>
          </w:p>
        </w:tc>
        <w:tc>
          <w:tcPr>
            <w:tcW w:w="7513" w:type="dxa"/>
          </w:tcPr>
          <w:p w:rsidR="00581A72" w:rsidRPr="00BD240E" w:rsidRDefault="00581A72" w:rsidP="00BD240E">
            <w:pPr>
              <w:pStyle w:val="ConsPlusNormal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40E">
              <w:rPr>
                <w:rFonts w:ascii="Times New Roman" w:hAnsi="Times New Roman" w:cs="Times New Roman"/>
                <w:sz w:val="24"/>
                <w:szCs w:val="24"/>
              </w:rPr>
              <w:t>Тела и поверхности вращения. Цилиндр и конус. Усеченный конус. Основание, высота, боковая поверхность, образующая, развертка. ОСЕВЫЕ СЕЧЕНИЯ И СЕЧЕНИЯ ПАРАЛЛЕЛЬНЫЕ ОСНОВАНИЮ.</w:t>
            </w:r>
          </w:p>
          <w:p w:rsidR="00581A72" w:rsidRPr="00BD240E" w:rsidRDefault="00581A72" w:rsidP="00BD240E">
            <w:pPr>
              <w:pStyle w:val="ConsPlusNormal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40E">
              <w:rPr>
                <w:rFonts w:ascii="Times New Roman" w:hAnsi="Times New Roman" w:cs="Times New Roman"/>
                <w:sz w:val="24"/>
                <w:szCs w:val="24"/>
              </w:rPr>
              <w:t>Шар и сфера, их сечения. ЭЛЛИПС, ГИПЕРБОЛА, ПАРАБОЛА КАК СЕЧЕНИЯ КОНУСА. Касательная плоскость к сфере. СФЕРА, ВПИСАННАЯ В МНОГОГРАННИК, СФЕРА, ОПИСАННАЯ ОКОЛО МНОГОГРАННИКА.</w:t>
            </w:r>
          </w:p>
          <w:p w:rsidR="00581A72" w:rsidRPr="00BD240E" w:rsidRDefault="00581A72" w:rsidP="00BD240E">
            <w:pPr>
              <w:pStyle w:val="ConsPlusNormal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40E">
              <w:rPr>
                <w:rFonts w:ascii="Times New Roman" w:hAnsi="Times New Roman" w:cs="Times New Roman"/>
                <w:sz w:val="24"/>
                <w:szCs w:val="24"/>
              </w:rPr>
              <w:t>ЦИЛИНДРИЧЕСКИЕ И КОНИЧЕСКИЕ ПОВЕРХНОСТИ.</w:t>
            </w:r>
          </w:p>
          <w:p w:rsidR="00581A72" w:rsidRPr="00BD240E" w:rsidRDefault="00581A72" w:rsidP="00BD240E">
            <w:pPr>
              <w:pStyle w:val="ConsPlusNormal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40E">
              <w:rPr>
                <w:rFonts w:ascii="Times New Roman" w:hAnsi="Times New Roman" w:cs="Times New Roman"/>
                <w:sz w:val="24"/>
                <w:szCs w:val="24"/>
              </w:rPr>
              <w:t>Объемы тел и площади их поверхностей. ПОНЯТИЕ ОБ ОБЪЕМЕ ТЕЛА. ОТНОШЕНИЕ ОБЪЕМОВ ПОДОБНЫХ ТЕЛ.</w:t>
            </w:r>
          </w:p>
          <w:p w:rsidR="00581A72" w:rsidRPr="00BD240E" w:rsidRDefault="00581A72" w:rsidP="00BD240E">
            <w:pPr>
              <w:pStyle w:val="ConsPlusNormal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40E">
              <w:rPr>
                <w:rFonts w:ascii="Times New Roman" w:hAnsi="Times New Roman" w:cs="Times New Roman"/>
                <w:sz w:val="24"/>
                <w:szCs w:val="24"/>
              </w:rPr>
              <w:t>Формулы объема куба, параллелепипеда, призмы, цилиндра. Формулы объема пирамиды и конуса. Формулы площади поверхностей цилиндра и конуса. Формулы объема шара и площади сферы.</w:t>
            </w:r>
          </w:p>
          <w:p w:rsidR="00581A72" w:rsidRPr="00BD240E" w:rsidRDefault="00581A72" w:rsidP="00BD240E">
            <w:pPr>
              <w:pStyle w:val="ConsPlusNormal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40E">
              <w:rPr>
                <w:rFonts w:ascii="Times New Roman" w:hAnsi="Times New Roman" w:cs="Times New Roman"/>
                <w:sz w:val="24"/>
                <w:szCs w:val="24"/>
              </w:rPr>
              <w:t>Координаты и векторы. Декартовы координаты в пространстве. Формула расстояния между двумя точками. Уравнения сферы</w:t>
            </w:r>
            <w:proofErr w:type="gramStart"/>
            <w:r w:rsidRPr="00BD240E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BD240E">
              <w:rPr>
                <w:rFonts w:ascii="Times New Roman" w:hAnsi="Times New Roman" w:cs="Times New Roman"/>
                <w:sz w:val="24"/>
                <w:szCs w:val="24"/>
              </w:rPr>
              <w:t xml:space="preserve"> ПЛОСКОСТИ. ФОРМУЛА РАССТОЯНИЯ ОТ ТОЧКИ ДО ПЛОСКОСТИ.</w:t>
            </w:r>
          </w:p>
          <w:p w:rsidR="00581A72" w:rsidRPr="00BD240E" w:rsidRDefault="00581A72" w:rsidP="00FC1A39">
            <w:pPr>
              <w:pStyle w:val="ConsPlusNormal"/>
              <w:ind w:firstLine="567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40E">
              <w:rPr>
                <w:rFonts w:ascii="Times New Roman" w:hAnsi="Times New Roman" w:cs="Times New Roman"/>
                <w:sz w:val="24"/>
                <w:szCs w:val="24"/>
              </w:rPr>
              <w:t>Векторы. Модуль вектора. Равенство векторов. Сложение векторов и умножение вектора на число. Угол между векторами. Координаты вектора. Скалярное произведение векторов. Коллинеарные векторы. Разложение вектора по двум неколлинеарным векторам. Компланарные векторы. Разложение по трем некомпланарным векторам.</w:t>
            </w:r>
          </w:p>
        </w:tc>
        <w:tc>
          <w:tcPr>
            <w:tcW w:w="992" w:type="dxa"/>
          </w:tcPr>
          <w:p w:rsidR="00581A72" w:rsidRPr="00BD240E" w:rsidRDefault="00635EC9" w:rsidP="00BD240E">
            <w:pPr>
              <w:ind w:firstLine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40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</w:tbl>
    <w:p w:rsidR="007C29E0" w:rsidRDefault="007C29E0" w:rsidP="00A817FC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lastRenderedPageBreak/>
        <w:t xml:space="preserve">           </w:t>
      </w:r>
    </w:p>
    <w:p w:rsidR="007C29E0" w:rsidRDefault="007C29E0" w:rsidP="00A817FC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  <w:lang w:val="tt-RU"/>
        </w:rPr>
      </w:pPr>
    </w:p>
    <w:sectPr w:rsidR="007C29E0" w:rsidSect="000C6F2E">
      <w:headerReference w:type="default" r:id="rId10"/>
      <w:pgSz w:w="11906" w:h="16838"/>
      <w:pgMar w:top="1134" w:right="1134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2B4A" w:rsidRDefault="00832B4A" w:rsidP="00EC48BD">
      <w:pPr>
        <w:spacing w:after="0" w:line="240" w:lineRule="auto"/>
      </w:pPr>
      <w:r>
        <w:separator/>
      </w:r>
    </w:p>
  </w:endnote>
  <w:endnote w:type="continuationSeparator" w:id="0">
    <w:p w:rsidR="00832B4A" w:rsidRDefault="00832B4A" w:rsidP="00EC4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2B4A" w:rsidRDefault="00832B4A" w:rsidP="00EC48BD">
      <w:pPr>
        <w:spacing w:after="0" w:line="240" w:lineRule="auto"/>
      </w:pPr>
      <w:r>
        <w:separator/>
      </w:r>
    </w:p>
  </w:footnote>
  <w:footnote w:type="continuationSeparator" w:id="0">
    <w:p w:rsidR="00832B4A" w:rsidRDefault="00832B4A" w:rsidP="00EC48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2077476"/>
    </w:sdtPr>
    <w:sdtEndPr/>
    <w:sdtContent>
      <w:p w:rsidR="00F04C85" w:rsidRDefault="00F04C85">
        <w:pPr>
          <w:pStyle w:val="af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229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04C85" w:rsidRDefault="00F04C85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A1F6E74"/>
    <w:multiLevelType w:val="multilevel"/>
    <w:tmpl w:val="0A1F6E7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>
    <w:nsid w:val="0D0810A6"/>
    <w:multiLevelType w:val="multilevel"/>
    <w:tmpl w:val="0D0810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3E1BB4"/>
    <w:multiLevelType w:val="multilevel"/>
    <w:tmpl w:val="153E1BB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">
    <w:nsid w:val="19A04F2F"/>
    <w:multiLevelType w:val="hybridMultilevel"/>
    <w:tmpl w:val="0158096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DE6E00"/>
    <w:multiLevelType w:val="multilevel"/>
    <w:tmpl w:val="1ADE6E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4676D3"/>
    <w:multiLevelType w:val="multilevel"/>
    <w:tmpl w:val="264676D3"/>
    <w:lvl w:ilvl="0">
      <w:start w:val="5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7">
    <w:nsid w:val="2A75137F"/>
    <w:multiLevelType w:val="multilevel"/>
    <w:tmpl w:val="5F52531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8">
    <w:nsid w:val="2DCB7284"/>
    <w:multiLevelType w:val="multilevel"/>
    <w:tmpl w:val="2DCB728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9">
    <w:nsid w:val="2E1C3604"/>
    <w:multiLevelType w:val="multilevel"/>
    <w:tmpl w:val="2E1C360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0">
    <w:nsid w:val="2F5E5C9C"/>
    <w:multiLevelType w:val="multilevel"/>
    <w:tmpl w:val="2F5E5C9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1">
    <w:nsid w:val="30B424B8"/>
    <w:multiLevelType w:val="hybridMultilevel"/>
    <w:tmpl w:val="0AF0FB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E155E0"/>
    <w:multiLevelType w:val="multilevel"/>
    <w:tmpl w:val="30E155E0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3">
    <w:nsid w:val="31BC3F39"/>
    <w:multiLevelType w:val="multilevel"/>
    <w:tmpl w:val="31BC3F39"/>
    <w:lvl w:ilvl="0">
      <w:start w:val="6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4">
    <w:nsid w:val="331E40CE"/>
    <w:multiLevelType w:val="singleLevel"/>
    <w:tmpl w:val="331E40CE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15">
    <w:nsid w:val="3E7960E1"/>
    <w:multiLevelType w:val="multilevel"/>
    <w:tmpl w:val="3E7960E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6">
    <w:nsid w:val="3FC51B7D"/>
    <w:multiLevelType w:val="hybridMultilevel"/>
    <w:tmpl w:val="D6F861F8"/>
    <w:lvl w:ilvl="0" w:tplc="0419000F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BB4ADF"/>
    <w:multiLevelType w:val="multilevel"/>
    <w:tmpl w:val="45BB4AD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8">
    <w:nsid w:val="4AFA2BAE"/>
    <w:multiLevelType w:val="multilevel"/>
    <w:tmpl w:val="4AFA2B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C557D0"/>
    <w:multiLevelType w:val="hybridMultilevel"/>
    <w:tmpl w:val="2CDEB8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9F0B28"/>
    <w:multiLevelType w:val="multilevel"/>
    <w:tmpl w:val="4D9F0B28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39611A"/>
    <w:multiLevelType w:val="multilevel"/>
    <w:tmpl w:val="5739611A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7454D21"/>
    <w:multiLevelType w:val="multilevel"/>
    <w:tmpl w:val="57454D2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882F45"/>
    <w:multiLevelType w:val="singleLevel"/>
    <w:tmpl w:val="5B882F45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24">
    <w:nsid w:val="5E8739CA"/>
    <w:multiLevelType w:val="multilevel"/>
    <w:tmpl w:val="5E8739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8C31EC"/>
    <w:multiLevelType w:val="hybridMultilevel"/>
    <w:tmpl w:val="32B82C6C"/>
    <w:lvl w:ilvl="0" w:tplc="0419000F">
      <w:start w:val="2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6">
    <w:nsid w:val="6E057595"/>
    <w:multiLevelType w:val="multilevel"/>
    <w:tmpl w:val="6E05759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E8779E"/>
    <w:multiLevelType w:val="multilevel"/>
    <w:tmpl w:val="6EE8779E"/>
    <w:lvl w:ilvl="0">
      <w:start w:val="1"/>
      <w:numFmt w:val="decimal"/>
      <w:lvlText w:val="%1."/>
      <w:lvlJc w:val="left"/>
      <w:pPr>
        <w:tabs>
          <w:tab w:val="left" w:pos="1080"/>
        </w:tabs>
        <w:ind w:left="1080" w:hanging="360"/>
      </w:pPr>
      <w:rPr>
        <w:rFonts w:asciiTheme="minorHAnsi" w:eastAsiaTheme="minorHAnsi" w:hAnsiTheme="minorHAnsi" w:cstheme="minorBidi"/>
      </w:rPr>
    </w:lvl>
    <w:lvl w:ilvl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28">
    <w:nsid w:val="708442FC"/>
    <w:multiLevelType w:val="hybridMultilevel"/>
    <w:tmpl w:val="3DD20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136CDF"/>
    <w:multiLevelType w:val="multilevel"/>
    <w:tmpl w:val="7B136CDF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7"/>
  </w:num>
  <w:num w:numId="3">
    <w:abstractNumId w:val="20"/>
  </w:num>
  <w:num w:numId="4">
    <w:abstractNumId w:val="10"/>
  </w:num>
  <w:num w:numId="5">
    <w:abstractNumId w:val="27"/>
  </w:num>
  <w:num w:numId="6">
    <w:abstractNumId w:val="3"/>
  </w:num>
  <w:num w:numId="7">
    <w:abstractNumId w:val="22"/>
  </w:num>
  <w:num w:numId="8">
    <w:abstractNumId w:val="17"/>
  </w:num>
  <w:num w:numId="9">
    <w:abstractNumId w:val="8"/>
  </w:num>
  <w:num w:numId="10">
    <w:abstractNumId w:val="9"/>
  </w:num>
  <w:num w:numId="11">
    <w:abstractNumId w:val="24"/>
  </w:num>
  <w:num w:numId="12">
    <w:abstractNumId w:val="14"/>
  </w:num>
  <w:num w:numId="13">
    <w:abstractNumId w:val="26"/>
  </w:num>
  <w:num w:numId="14">
    <w:abstractNumId w:val="13"/>
  </w:num>
  <w:num w:numId="15">
    <w:abstractNumId w:val="15"/>
  </w:num>
  <w:num w:numId="16">
    <w:abstractNumId w:val="5"/>
  </w:num>
  <w:num w:numId="17">
    <w:abstractNumId w:val="1"/>
  </w:num>
  <w:num w:numId="18">
    <w:abstractNumId w:val="23"/>
  </w:num>
  <w:num w:numId="19">
    <w:abstractNumId w:val="6"/>
  </w:num>
  <w:num w:numId="20">
    <w:abstractNumId w:val="12"/>
  </w:num>
  <w:num w:numId="21">
    <w:abstractNumId w:val="11"/>
  </w:num>
  <w:num w:numId="22">
    <w:abstractNumId w:val="4"/>
  </w:num>
  <w:num w:numId="23">
    <w:abstractNumId w:val="16"/>
  </w:num>
  <w:num w:numId="24">
    <w:abstractNumId w:val="19"/>
  </w:num>
  <w:num w:numId="25">
    <w:abstractNumId w:val="25"/>
  </w:num>
  <w:num w:numId="26">
    <w:abstractNumId w:val="2"/>
  </w:num>
  <w:num w:numId="27">
    <w:abstractNumId w:val="21"/>
  </w:num>
  <w:num w:numId="28">
    <w:abstractNumId w:val="18"/>
  </w:num>
  <w:num w:numId="29">
    <w:abstractNumId w:val="29"/>
  </w:num>
  <w:num w:numId="30">
    <w:abstractNumId w:val="2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67E"/>
    <w:rsid w:val="0000161D"/>
    <w:rsid w:val="00004312"/>
    <w:rsid w:val="0000453C"/>
    <w:rsid w:val="000153A6"/>
    <w:rsid w:val="00045BBB"/>
    <w:rsid w:val="00052C11"/>
    <w:rsid w:val="00053955"/>
    <w:rsid w:val="00057738"/>
    <w:rsid w:val="000642C7"/>
    <w:rsid w:val="00070425"/>
    <w:rsid w:val="000706AD"/>
    <w:rsid w:val="00072657"/>
    <w:rsid w:val="000729B8"/>
    <w:rsid w:val="00074AC0"/>
    <w:rsid w:val="00075916"/>
    <w:rsid w:val="00082125"/>
    <w:rsid w:val="00082541"/>
    <w:rsid w:val="00086B11"/>
    <w:rsid w:val="000905EB"/>
    <w:rsid w:val="00091D31"/>
    <w:rsid w:val="00094185"/>
    <w:rsid w:val="000A1CF2"/>
    <w:rsid w:val="000A5156"/>
    <w:rsid w:val="000A681B"/>
    <w:rsid w:val="000B6A2A"/>
    <w:rsid w:val="000C1631"/>
    <w:rsid w:val="000C3129"/>
    <w:rsid w:val="000C6F2E"/>
    <w:rsid w:val="000C7BD1"/>
    <w:rsid w:val="000D34FC"/>
    <w:rsid w:val="000E009E"/>
    <w:rsid w:val="000E2E4B"/>
    <w:rsid w:val="000E554C"/>
    <w:rsid w:val="000E65AB"/>
    <w:rsid w:val="000E7E23"/>
    <w:rsid w:val="000E7F3E"/>
    <w:rsid w:val="000F0567"/>
    <w:rsid w:val="000F21E4"/>
    <w:rsid w:val="000F290F"/>
    <w:rsid w:val="000F7FD9"/>
    <w:rsid w:val="0010042B"/>
    <w:rsid w:val="00105464"/>
    <w:rsid w:val="0011102D"/>
    <w:rsid w:val="0011764A"/>
    <w:rsid w:val="00117722"/>
    <w:rsid w:val="00121FBA"/>
    <w:rsid w:val="00130CF8"/>
    <w:rsid w:val="00132FFD"/>
    <w:rsid w:val="001417BF"/>
    <w:rsid w:val="0014295E"/>
    <w:rsid w:val="00151074"/>
    <w:rsid w:val="0016267E"/>
    <w:rsid w:val="00165453"/>
    <w:rsid w:val="00171ADF"/>
    <w:rsid w:val="001721D8"/>
    <w:rsid w:val="001754FD"/>
    <w:rsid w:val="00176CE1"/>
    <w:rsid w:val="0018148E"/>
    <w:rsid w:val="001A10B5"/>
    <w:rsid w:val="001A266A"/>
    <w:rsid w:val="001A7E3B"/>
    <w:rsid w:val="001B2E5E"/>
    <w:rsid w:val="001C036E"/>
    <w:rsid w:val="001C0DFB"/>
    <w:rsid w:val="001C577F"/>
    <w:rsid w:val="001D157F"/>
    <w:rsid w:val="001D64B1"/>
    <w:rsid w:val="001D6D31"/>
    <w:rsid w:val="001D79FF"/>
    <w:rsid w:val="001E48EC"/>
    <w:rsid w:val="001E51D2"/>
    <w:rsid w:val="001F0AFE"/>
    <w:rsid w:val="001F3CD9"/>
    <w:rsid w:val="001F5B88"/>
    <w:rsid w:val="002077F8"/>
    <w:rsid w:val="00207A11"/>
    <w:rsid w:val="002116F9"/>
    <w:rsid w:val="002266AE"/>
    <w:rsid w:val="00230261"/>
    <w:rsid w:val="0023095F"/>
    <w:rsid w:val="0023160D"/>
    <w:rsid w:val="00242417"/>
    <w:rsid w:val="00242F72"/>
    <w:rsid w:val="00254402"/>
    <w:rsid w:val="00254568"/>
    <w:rsid w:val="0025507B"/>
    <w:rsid w:val="0025513E"/>
    <w:rsid w:val="0026502B"/>
    <w:rsid w:val="0026594D"/>
    <w:rsid w:val="00270465"/>
    <w:rsid w:val="00280091"/>
    <w:rsid w:val="002808F2"/>
    <w:rsid w:val="00287DE0"/>
    <w:rsid w:val="0029237F"/>
    <w:rsid w:val="00294187"/>
    <w:rsid w:val="002950A8"/>
    <w:rsid w:val="002A125A"/>
    <w:rsid w:val="002A7940"/>
    <w:rsid w:val="002B1447"/>
    <w:rsid w:val="002B53B3"/>
    <w:rsid w:val="002C1A86"/>
    <w:rsid w:val="002C6D4F"/>
    <w:rsid w:val="002D7F15"/>
    <w:rsid w:val="002E26DE"/>
    <w:rsid w:val="002F1A5A"/>
    <w:rsid w:val="002F2C0D"/>
    <w:rsid w:val="002F53DD"/>
    <w:rsid w:val="00300367"/>
    <w:rsid w:val="003004CC"/>
    <w:rsid w:val="00305BA8"/>
    <w:rsid w:val="00307571"/>
    <w:rsid w:val="00310B72"/>
    <w:rsid w:val="003155E4"/>
    <w:rsid w:val="00324245"/>
    <w:rsid w:val="00330FD6"/>
    <w:rsid w:val="003359B3"/>
    <w:rsid w:val="00350FA1"/>
    <w:rsid w:val="00352EF3"/>
    <w:rsid w:val="0035755C"/>
    <w:rsid w:val="00362EE6"/>
    <w:rsid w:val="00365D9F"/>
    <w:rsid w:val="00366D30"/>
    <w:rsid w:val="00366EA5"/>
    <w:rsid w:val="0037187E"/>
    <w:rsid w:val="00375D99"/>
    <w:rsid w:val="0037699D"/>
    <w:rsid w:val="00377C25"/>
    <w:rsid w:val="0038483D"/>
    <w:rsid w:val="00385ED7"/>
    <w:rsid w:val="00387B03"/>
    <w:rsid w:val="003900BA"/>
    <w:rsid w:val="0039246B"/>
    <w:rsid w:val="00397554"/>
    <w:rsid w:val="00397A4E"/>
    <w:rsid w:val="003A2AE8"/>
    <w:rsid w:val="003B0343"/>
    <w:rsid w:val="003B0E53"/>
    <w:rsid w:val="003B2C27"/>
    <w:rsid w:val="003B2FCD"/>
    <w:rsid w:val="003B39F0"/>
    <w:rsid w:val="003B72FE"/>
    <w:rsid w:val="003D6E5C"/>
    <w:rsid w:val="003E0199"/>
    <w:rsid w:val="003E0279"/>
    <w:rsid w:val="003E2963"/>
    <w:rsid w:val="003E59B4"/>
    <w:rsid w:val="003E6DA2"/>
    <w:rsid w:val="003F52E0"/>
    <w:rsid w:val="00401479"/>
    <w:rsid w:val="00402E95"/>
    <w:rsid w:val="00407956"/>
    <w:rsid w:val="00412B1E"/>
    <w:rsid w:val="00413C86"/>
    <w:rsid w:val="00421709"/>
    <w:rsid w:val="004220B9"/>
    <w:rsid w:val="004245EE"/>
    <w:rsid w:val="0042580F"/>
    <w:rsid w:val="004406C2"/>
    <w:rsid w:val="00460619"/>
    <w:rsid w:val="00465A1E"/>
    <w:rsid w:val="00475086"/>
    <w:rsid w:val="00477D8A"/>
    <w:rsid w:val="004865FD"/>
    <w:rsid w:val="004936F7"/>
    <w:rsid w:val="004954B9"/>
    <w:rsid w:val="00497874"/>
    <w:rsid w:val="004A1BC8"/>
    <w:rsid w:val="004A2719"/>
    <w:rsid w:val="004A28B9"/>
    <w:rsid w:val="004A788A"/>
    <w:rsid w:val="004B14A3"/>
    <w:rsid w:val="004B2F80"/>
    <w:rsid w:val="004B6A45"/>
    <w:rsid w:val="004C49A7"/>
    <w:rsid w:val="004C5CF3"/>
    <w:rsid w:val="004D0F63"/>
    <w:rsid w:val="004D3243"/>
    <w:rsid w:val="004D4709"/>
    <w:rsid w:val="004D608A"/>
    <w:rsid w:val="004D6C19"/>
    <w:rsid w:val="004E22AA"/>
    <w:rsid w:val="004F13B7"/>
    <w:rsid w:val="004F643E"/>
    <w:rsid w:val="0050049C"/>
    <w:rsid w:val="00501277"/>
    <w:rsid w:val="005025B8"/>
    <w:rsid w:val="00505C23"/>
    <w:rsid w:val="00511951"/>
    <w:rsid w:val="0053406A"/>
    <w:rsid w:val="00535629"/>
    <w:rsid w:val="0053602C"/>
    <w:rsid w:val="00540980"/>
    <w:rsid w:val="00541D33"/>
    <w:rsid w:val="00553A2A"/>
    <w:rsid w:val="00555D60"/>
    <w:rsid w:val="00557B07"/>
    <w:rsid w:val="005747D1"/>
    <w:rsid w:val="00574F37"/>
    <w:rsid w:val="00581A72"/>
    <w:rsid w:val="005826BC"/>
    <w:rsid w:val="00586EC1"/>
    <w:rsid w:val="00592068"/>
    <w:rsid w:val="00597337"/>
    <w:rsid w:val="005A245A"/>
    <w:rsid w:val="005A64DB"/>
    <w:rsid w:val="005B1FFA"/>
    <w:rsid w:val="005B61D5"/>
    <w:rsid w:val="005C3442"/>
    <w:rsid w:val="005C4A68"/>
    <w:rsid w:val="005C6E6A"/>
    <w:rsid w:val="005D5FAF"/>
    <w:rsid w:val="005D6CCC"/>
    <w:rsid w:val="005E1CA2"/>
    <w:rsid w:val="005F3212"/>
    <w:rsid w:val="005F50F1"/>
    <w:rsid w:val="00612701"/>
    <w:rsid w:val="006149D8"/>
    <w:rsid w:val="00616FDF"/>
    <w:rsid w:val="00625A9D"/>
    <w:rsid w:val="00626C3F"/>
    <w:rsid w:val="00634A5B"/>
    <w:rsid w:val="00635EC9"/>
    <w:rsid w:val="0063658F"/>
    <w:rsid w:val="00636903"/>
    <w:rsid w:val="00641923"/>
    <w:rsid w:val="0064318E"/>
    <w:rsid w:val="006457F4"/>
    <w:rsid w:val="00647AB9"/>
    <w:rsid w:val="00653C0B"/>
    <w:rsid w:val="0065524A"/>
    <w:rsid w:val="00662157"/>
    <w:rsid w:val="00662BDF"/>
    <w:rsid w:val="00664F63"/>
    <w:rsid w:val="00666C6B"/>
    <w:rsid w:val="00674AB2"/>
    <w:rsid w:val="00675B27"/>
    <w:rsid w:val="00680559"/>
    <w:rsid w:val="00694EF5"/>
    <w:rsid w:val="006A55A3"/>
    <w:rsid w:val="006A5CF4"/>
    <w:rsid w:val="006B0E5A"/>
    <w:rsid w:val="006B3756"/>
    <w:rsid w:val="006B441D"/>
    <w:rsid w:val="006B539B"/>
    <w:rsid w:val="006B5A57"/>
    <w:rsid w:val="006B7A26"/>
    <w:rsid w:val="006C55DF"/>
    <w:rsid w:val="006D670D"/>
    <w:rsid w:val="006D7538"/>
    <w:rsid w:val="006E0A57"/>
    <w:rsid w:val="006E19AB"/>
    <w:rsid w:val="006F14B0"/>
    <w:rsid w:val="006F2017"/>
    <w:rsid w:val="006F5CDC"/>
    <w:rsid w:val="00702831"/>
    <w:rsid w:val="00702ED6"/>
    <w:rsid w:val="00704852"/>
    <w:rsid w:val="007051B1"/>
    <w:rsid w:val="00705EAA"/>
    <w:rsid w:val="007073E5"/>
    <w:rsid w:val="0071302D"/>
    <w:rsid w:val="00714D0A"/>
    <w:rsid w:val="00715342"/>
    <w:rsid w:val="0071624E"/>
    <w:rsid w:val="00716684"/>
    <w:rsid w:val="007223C0"/>
    <w:rsid w:val="00725CBA"/>
    <w:rsid w:val="00725F22"/>
    <w:rsid w:val="00727506"/>
    <w:rsid w:val="0073039C"/>
    <w:rsid w:val="00734B03"/>
    <w:rsid w:val="0074568C"/>
    <w:rsid w:val="00746C44"/>
    <w:rsid w:val="007541D5"/>
    <w:rsid w:val="007548C2"/>
    <w:rsid w:val="00757B2F"/>
    <w:rsid w:val="00757ED1"/>
    <w:rsid w:val="007630F3"/>
    <w:rsid w:val="00764409"/>
    <w:rsid w:val="00764BB1"/>
    <w:rsid w:val="00773633"/>
    <w:rsid w:val="007777D4"/>
    <w:rsid w:val="00777D00"/>
    <w:rsid w:val="007832D2"/>
    <w:rsid w:val="00785F01"/>
    <w:rsid w:val="007A25B2"/>
    <w:rsid w:val="007B1AD8"/>
    <w:rsid w:val="007B3183"/>
    <w:rsid w:val="007B3A2C"/>
    <w:rsid w:val="007B6646"/>
    <w:rsid w:val="007B70D0"/>
    <w:rsid w:val="007C29E0"/>
    <w:rsid w:val="007C573B"/>
    <w:rsid w:val="007D1CCF"/>
    <w:rsid w:val="007D2743"/>
    <w:rsid w:val="007D5CC3"/>
    <w:rsid w:val="007E0761"/>
    <w:rsid w:val="007E3F15"/>
    <w:rsid w:val="0080039B"/>
    <w:rsid w:val="00806312"/>
    <w:rsid w:val="00807F99"/>
    <w:rsid w:val="00814B39"/>
    <w:rsid w:val="008170F7"/>
    <w:rsid w:val="00825E94"/>
    <w:rsid w:val="00832B4A"/>
    <w:rsid w:val="0083313F"/>
    <w:rsid w:val="008360F4"/>
    <w:rsid w:val="008517C2"/>
    <w:rsid w:val="008565EA"/>
    <w:rsid w:val="0085665F"/>
    <w:rsid w:val="00860281"/>
    <w:rsid w:val="00865EE4"/>
    <w:rsid w:val="00871F75"/>
    <w:rsid w:val="00872796"/>
    <w:rsid w:val="008744AB"/>
    <w:rsid w:val="008939BF"/>
    <w:rsid w:val="008A4676"/>
    <w:rsid w:val="008A67FB"/>
    <w:rsid w:val="008A7EF9"/>
    <w:rsid w:val="008B47D3"/>
    <w:rsid w:val="008B63AB"/>
    <w:rsid w:val="008B6670"/>
    <w:rsid w:val="008D2720"/>
    <w:rsid w:val="008D58BA"/>
    <w:rsid w:val="008D75CB"/>
    <w:rsid w:val="008E4282"/>
    <w:rsid w:val="008F34E3"/>
    <w:rsid w:val="008F5B82"/>
    <w:rsid w:val="008F6AA8"/>
    <w:rsid w:val="00901B84"/>
    <w:rsid w:val="00902BEE"/>
    <w:rsid w:val="00912D6B"/>
    <w:rsid w:val="0092572D"/>
    <w:rsid w:val="00925DED"/>
    <w:rsid w:val="009316E3"/>
    <w:rsid w:val="00935645"/>
    <w:rsid w:val="00937E41"/>
    <w:rsid w:val="00941FD3"/>
    <w:rsid w:val="009426FD"/>
    <w:rsid w:val="009452F9"/>
    <w:rsid w:val="00945B5B"/>
    <w:rsid w:val="00953472"/>
    <w:rsid w:val="00956511"/>
    <w:rsid w:val="0095667D"/>
    <w:rsid w:val="0096519A"/>
    <w:rsid w:val="0097738E"/>
    <w:rsid w:val="00980308"/>
    <w:rsid w:val="009803EA"/>
    <w:rsid w:val="00987AF9"/>
    <w:rsid w:val="00992AC0"/>
    <w:rsid w:val="00993A1B"/>
    <w:rsid w:val="009A6C6D"/>
    <w:rsid w:val="009A6D43"/>
    <w:rsid w:val="009B0161"/>
    <w:rsid w:val="009B564E"/>
    <w:rsid w:val="009C1B97"/>
    <w:rsid w:val="009C225C"/>
    <w:rsid w:val="009C2E46"/>
    <w:rsid w:val="009C450F"/>
    <w:rsid w:val="009D311E"/>
    <w:rsid w:val="009E40D0"/>
    <w:rsid w:val="009F4AAF"/>
    <w:rsid w:val="009F4E23"/>
    <w:rsid w:val="009F788F"/>
    <w:rsid w:val="009F7E37"/>
    <w:rsid w:val="00A01BE9"/>
    <w:rsid w:val="00A04E75"/>
    <w:rsid w:val="00A112FC"/>
    <w:rsid w:val="00A11F81"/>
    <w:rsid w:val="00A141BB"/>
    <w:rsid w:val="00A147D8"/>
    <w:rsid w:val="00A175AA"/>
    <w:rsid w:val="00A17950"/>
    <w:rsid w:val="00A21E3A"/>
    <w:rsid w:val="00A27081"/>
    <w:rsid w:val="00A30017"/>
    <w:rsid w:val="00A328CC"/>
    <w:rsid w:val="00A33530"/>
    <w:rsid w:val="00A352ED"/>
    <w:rsid w:val="00A37445"/>
    <w:rsid w:val="00A47BDD"/>
    <w:rsid w:val="00A608E8"/>
    <w:rsid w:val="00A62CCE"/>
    <w:rsid w:val="00A636D6"/>
    <w:rsid w:val="00A6401A"/>
    <w:rsid w:val="00A74ECA"/>
    <w:rsid w:val="00A75B81"/>
    <w:rsid w:val="00A75CE7"/>
    <w:rsid w:val="00A75F07"/>
    <w:rsid w:val="00A817FC"/>
    <w:rsid w:val="00A94A5F"/>
    <w:rsid w:val="00AA3DF4"/>
    <w:rsid w:val="00AA5EB2"/>
    <w:rsid w:val="00AB2CD7"/>
    <w:rsid w:val="00AB7227"/>
    <w:rsid w:val="00AB7EE3"/>
    <w:rsid w:val="00AC19E5"/>
    <w:rsid w:val="00AC2BC3"/>
    <w:rsid w:val="00AC3063"/>
    <w:rsid w:val="00AC44FD"/>
    <w:rsid w:val="00AC6BCE"/>
    <w:rsid w:val="00AD00FD"/>
    <w:rsid w:val="00AD2896"/>
    <w:rsid w:val="00AD55BC"/>
    <w:rsid w:val="00AE4ACE"/>
    <w:rsid w:val="00AE4D25"/>
    <w:rsid w:val="00AE643E"/>
    <w:rsid w:val="00AF4F34"/>
    <w:rsid w:val="00AF7729"/>
    <w:rsid w:val="00B015F3"/>
    <w:rsid w:val="00B04D4B"/>
    <w:rsid w:val="00B12185"/>
    <w:rsid w:val="00B14244"/>
    <w:rsid w:val="00B14305"/>
    <w:rsid w:val="00B20D79"/>
    <w:rsid w:val="00B242F0"/>
    <w:rsid w:val="00B24A4F"/>
    <w:rsid w:val="00B33BC1"/>
    <w:rsid w:val="00B426DE"/>
    <w:rsid w:val="00B47F2A"/>
    <w:rsid w:val="00B50C1C"/>
    <w:rsid w:val="00B5420E"/>
    <w:rsid w:val="00B5724A"/>
    <w:rsid w:val="00B61CEC"/>
    <w:rsid w:val="00B7401E"/>
    <w:rsid w:val="00B85DCC"/>
    <w:rsid w:val="00B87FDD"/>
    <w:rsid w:val="00B91FCB"/>
    <w:rsid w:val="00B95330"/>
    <w:rsid w:val="00BA3A7D"/>
    <w:rsid w:val="00BA467E"/>
    <w:rsid w:val="00BA4CEA"/>
    <w:rsid w:val="00BA6D5E"/>
    <w:rsid w:val="00BA757B"/>
    <w:rsid w:val="00BB0CFB"/>
    <w:rsid w:val="00BB1BCE"/>
    <w:rsid w:val="00BB2877"/>
    <w:rsid w:val="00BB2DCD"/>
    <w:rsid w:val="00BB55AA"/>
    <w:rsid w:val="00BB7F0F"/>
    <w:rsid w:val="00BC3F72"/>
    <w:rsid w:val="00BC73EA"/>
    <w:rsid w:val="00BD240E"/>
    <w:rsid w:val="00BD61ED"/>
    <w:rsid w:val="00BE1657"/>
    <w:rsid w:val="00BE38CC"/>
    <w:rsid w:val="00BE7BB6"/>
    <w:rsid w:val="00BF50F4"/>
    <w:rsid w:val="00C00119"/>
    <w:rsid w:val="00C013C8"/>
    <w:rsid w:val="00C1323E"/>
    <w:rsid w:val="00C15FAF"/>
    <w:rsid w:val="00C1695D"/>
    <w:rsid w:val="00C173FF"/>
    <w:rsid w:val="00C227B6"/>
    <w:rsid w:val="00C236CB"/>
    <w:rsid w:val="00C472F6"/>
    <w:rsid w:val="00C522A2"/>
    <w:rsid w:val="00C578F6"/>
    <w:rsid w:val="00C6061C"/>
    <w:rsid w:val="00C64496"/>
    <w:rsid w:val="00C64991"/>
    <w:rsid w:val="00C6672C"/>
    <w:rsid w:val="00C732BB"/>
    <w:rsid w:val="00C73A00"/>
    <w:rsid w:val="00C874CE"/>
    <w:rsid w:val="00C92187"/>
    <w:rsid w:val="00C933D4"/>
    <w:rsid w:val="00CA4B3E"/>
    <w:rsid w:val="00CA556B"/>
    <w:rsid w:val="00CA75B3"/>
    <w:rsid w:val="00CA7B8E"/>
    <w:rsid w:val="00CB421A"/>
    <w:rsid w:val="00CB4593"/>
    <w:rsid w:val="00CB4C29"/>
    <w:rsid w:val="00CB522E"/>
    <w:rsid w:val="00CC09A2"/>
    <w:rsid w:val="00CC4AE6"/>
    <w:rsid w:val="00CC53D8"/>
    <w:rsid w:val="00CC5B46"/>
    <w:rsid w:val="00CE3C1F"/>
    <w:rsid w:val="00CE7469"/>
    <w:rsid w:val="00CF24EB"/>
    <w:rsid w:val="00D01D21"/>
    <w:rsid w:val="00D13BC7"/>
    <w:rsid w:val="00D16E3F"/>
    <w:rsid w:val="00D17252"/>
    <w:rsid w:val="00D172C0"/>
    <w:rsid w:val="00D20377"/>
    <w:rsid w:val="00D223AC"/>
    <w:rsid w:val="00D22DA1"/>
    <w:rsid w:val="00D265DC"/>
    <w:rsid w:val="00D33A1A"/>
    <w:rsid w:val="00D37775"/>
    <w:rsid w:val="00D379F5"/>
    <w:rsid w:val="00D417F7"/>
    <w:rsid w:val="00D4779D"/>
    <w:rsid w:val="00D62E55"/>
    <w:rsid w:val="00D73ABF"/>
    <w:rsid w:val="00D74D48"/>
    <w:rsid w:val="00D76721"/>
    <w:rsid w:val="00D8013B"/>
    <w:rsid w:val="00D97B93"/>
    <w:rsid w:val="00DA1DA2"/>
    <w:rsid w:val="00DA2424"/>
    <w:rsid w:val="00DA7AA4"/>
    <w:rsid w:val="00DB3F16"/>
    <w:rsid w:val="00DB54DB"/>
    <w:rsid w:val="00DB78B3"/>
    <w:rsid w:val="00DC12CC"/>
    <w:rsid w:val="00DC2DC6"/>
    <w:rsid w:val="00DC38F4"/>
    <w:rsid w:val="00DC6306"/>
    <w:rsid w:val="00DD1D33"/>
    <w:rsid w:val="00DD1E09"/>
    <w:rsid w:val="00DD50A0"/>
    <w:rsid w:val="00DE65A3"/>
    <w:rsid w:val="00DF0149"/>
    <w:rsid w:val="00DF02C8"/>
    <w:rsid w:val="00DF1AE2"/>
    <w:rsid w:val="00DF7D6C"/>
    <w:rsid w:val="00E02ED4"/>
    <w:rsid w:val="00E1151F"/>
    <w:rsid w:val="00E12986"/>
    <w:rsid w:val="00E13513"/>
    <w:rsid w:val="00E13C47"/>
    <w:rsid w:val="00E21066"/>
    <w:rsid w:val="00E34411"/>
    <w:rsid w:val="00E35FFB"/>
    <w:rsid w:val="00E70D58"/>
    <w:rsid w:val="00E71D21"/>
    <w:rsid w:val="00E81F82"/>
    <w:rsid w:val="00E90A7F"/>
    <w:rsid w:val="00E95325"/>
    <w:rsid w:val="00EA039B"/>
    <w:rsid w:val="00EA459F"/>
    <w:rsid w:val="00EB2A3D"/>
    <w:rsid w:val="00EC02BA"/>
    <w:rsid w:val="00EC2F08"/>
    <w:rsid w:val="00EC48BD"/>
    <w:rsid w:val="00ED24E5"/>
    <w:rsid w:val="00ED3E74"/>
    <w:rsid w:val="00ED7058"/>
    <w:rsid w:val="00EE069F"/>
    <w:rsid w:val="00EE0771"/>
    <w:rsid w:val="00EE0B58"/>
    <w:rsid w:val="00EE339A"/>
    <w:rsid w:val="00EE48B7"/>
    <w:rsid w:val="00EF449C"/>
    <w:rsid w:val="00EF7A16"/>
    <w:rsid w:val="00F007FF"/>
    <w:rsid w:val="00F04C85"/>
    <w:rsid w:val="00F06E90"/>
    <w:rsid w:val="00F1237A"/>
    <w:rsid w:val="00F1245D"/>
    <w:rsid w:val="00F13A8C"/>
    <w:rsid w:val="00F273B9"/>
    <w:rsid w:val="00F40FEE"/>
    <w:rsid w:val="00F42990"/>
    <w:rsid w:val="00F43ACD"/>
    <w:rsid w:val="00F6045F"/>
    <w:rsid w:val="00F61739"/>
    <w:rsid w:val="00F630BF"/>
    <w:rsid w:val="00F651B2"/>
    <w:rsid w:val="00F71A12"/>
    <w:rsid w:val="00F71E6A"/>
    <w:rsid w:val="00F76AB4"/>
    <w:rsid w:val="00F8545F"/>
    <w:rsid w:val="00F904B8"/>
    <w:rsid w:val="00F916AD"/>
    <w:rsid w:val="00FA0127"/>
    <w:rsid w:val="00FA6F50"/>
    <w:rsid w:val="00FB44E8"/>
    <w:rsid w:val="00FB6A08"/>
    <w:rsid w:val="00FC0E4E"/>
    <w:rsid w:val="00FC1A39"/>
    <w:rsid w:val="00FC2B9A"/>
    <w:rsid w:val="00FC3D19"/>
    <w:rsid w:val="00FC6BFE"/>
    <w:rsid w:val="00FD16DE"/>
    <w:rsid w:val="00FD17C9"/>
    <w:rsid w:val="00FD47E5"/>
    <w:rsid w:val="00FD5C28"/>
    <w:rsid w:val="00FE6627"/>
    <w:rsid w:val="00FE68B2"/>
    <w:rsid w:val="00FE767A"/>
    <w:rsid w:val="00FF229B"/>
    <w:rsid w:val="00FF393C"/>
    <w:rsid w:val="00FF6D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iPriority="11" w:unhideWhenUsed="0" w:qFormat="1"/>
    <w:lsdException w:name="Body Text 2" w:uiPriority="0" w:qFormat="1"/>
    <w:lsdException w:name="Body Text Indent 2" w:uiPriority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77C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8D272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3">
    <w:name w:val="heading 3"/>
    <w:basedOn w:val="a"/>
    <w:next w:val="a"/>
    <w:link w:val="30"/>
    <w:qFormat/>
    <w:rsid w:val="00377C25"/>
    <w:pPr>
      <w:keepNext/>
      <w:tabs>
        <w:tab w:val="left" w:pos="360"/>
      </w:tabs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377C25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paragraph" w:styleId="6">
    <w:name w:val="heading 6"/>
    <w:basedOn w:val="a"/>
    <w:next w:val="a"/>
    <w:link w:val="60"/>
    <w:qFormat/>
    <w:rsid w:val="00377C25"/>
    <w:pPr>
      <w:tabs>
        <w:tab w:val="left" w:pos="360"/>
      </w:tabs>
      <w:suppressAutoHyphens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7C25"/>
    <w:pPr>
      <w:keepNext/>
      <w:keepLines/>
      <w:spacing w:before="200" w:after="0"/>
      <w:outlineLvl w:val="6"/>
    </w:pPr>
    <w:rPr>
      <w:rFonts w:ascii="Cambria" w:eastAsia="SimSun" w:hAnsi="Cambria" w:cs="Times New Roman"/>
      <w:i/>
      <w:iCs/>
      <w:color w:val="40404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текст Знак1"/>
    <w:link w:val="a3"/>
    <w:uiPriority w:val="99"/>
    <w:rsid w:val="0016267E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3">
    <w:name w:val="Body Text"/>
    <w:basedOn w:val="a"/>
    <w:link w:val="11"/>
    <w:uiPriority w:val="99"/>
    <w:qFormat/>
    <w:rsid w:val="0016267E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hAnsi="Times New Roman" w:cs="Times New Roman"/>
      <w:sz w:val="21"/>
      <w:szCs w:val="21"/>
    </w:rPr>
  </w:style>
  <w:style w:type="character" w:customStyle="1" w:styleId="a4">
    <w:name w:val="Основной текст Знак"/>
    <w:basedOn w:val="a0"/>
    <w:qFormat/>
    <w:rsid w:val="0016267E"/>
  </w:style>
  <w:style w:type="character" w:customStyle="1" w:styleId="5">
    <w:name w:val="Заголовок №5_"/>
    <w:link w:val="51"/>
    <w:uiPriority w:val="99"/>
    <w:rsid w:val="0016267E"/>
    <w:rPr>
      <w:rFonts w:ascii="Verdana" w:hAnsi="Verdana" w:cs="Verdana"/>
      <w:b/>
      <w:bCs/>
      <w:spacing w:val="-2"/>
      <w:sz w:val="26"/>
      <w:szCs w:val="26"/>
      <w:shd w:val="clear" w:color="auto" w:fill="FFFFFF"/>
    </w:rPr>
  </w:style>
  <w:style w:type="character" w:customStyle="1" w:styleId="50">
    <w:name w:val="Заголовок №5"/>
    <w:uiPriority w:val="99"/>
    <w:rsid w:val="0016267E"/>
  </w:style>
  <w:style w:type="paragraph" w:customStyle="1" w:styleId="51">
    <w:name w:val="Заголовок №51"/>
    <w:basedOn w:val="a"/>
    <w:link w:val="5"/>
    <w:uiPriority w:val="99"/>
    <w:rsid w:val="0016267E"/>
    <w:pPr>
      <w:widowControl w:val="0"/>
      <w:shd w:val="clear" w:color="auto" w:fill="FFFFFF"/>
      <w:spacing w:before="1380" w:after="180" w:line="240" w:lineRule="atLeast"/>
      <w:jc w:val="center"/>
      <w:outlineLvl w:val="4"/>
    </w:pPr>
    <w:rPr>
      <w:rFonts w:ascii="Verdana" w:hAnsi="Verdana" w:cs="Verdana"/>
      <w:b/>
      <w:bCs/>
      <w:spacing w:val="-2"/>
      <w:sz w:val="26"/>
      <w:szCs w:val="26"/>
    </w:rPr>
  </w:style>
  <w:style w:type="character" w:customStyle="1" w:styleId="a5">
    <w:name w:val="Основной текст + Полужирный"/>
    <w:aliases w:val="Интервал 0 pt34"/>
    <w:uiPriority w:val="99"/>
    <w:rsid w:val="00D379F5"/>
    <w:rPr>
      <w:rFonts w:ascii="Times New Roman" w:hAnsi="Times New Roman" w:cs="Times New Roman"/>
      <w:b/>
      <w:bCs/>
      <w:spacing w:val="-4"/>
      <w:sz w:val="21"/>
      <w:szCs w:val="21"/>
      <w:u w:val="none"/>
      <w:shd w:val="clear" w:color="auto" w:fill="FFFFFF"/>
    </w:rPr>
  </w:style>
  <w:style w:type="paragraph" w:styleId="a6">
    <w:name w:val="No Spacing"/>
    <w:aliases w:val="основа"/>
    <w:link w:val="a7"/>
    <w:uiPriority w:val="1"/>
    <w:qFormat/>
    <w:rsid w:val="00D379F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9pt0pt">
    <w:name w:val="Основной текст + 9 pt;Интервал 0 pt"/>
    <w:rsid w:val="00D379F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9pt0pt0">
    <w:name w:val="Основной текст + 9 pt;Курсив;Интервал 0 pt"/>
    <w:rsid w:val="00D379F5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"/>
      <w:w w:val="100"/>
      <w:position w:val="0"/>
      <w:sz w:val="18"/>
      <w:szCs w:val="18"/>
      <w:u w:val="none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D379F5"/>
    <w:pPr>
      <w:widowControl w:val="0"/>
      <w:shd w:val="clear" w:color="auto" w:fill="FFFFFF"/>
      <w:spacing w:before="360" w:after="0" w:line="0" w:lineRule="atLeast"/>
      <w:ind w:hanging="1400"/>
    </w:pPr>
    <w:rPr>
      <w:rFonts w:ascii="Arial" w:eastAsia="Arial" w:hAnsi="Arial" w:cs="Arial"/>
      <w:color w:val="000000"/>
      <w:sz w:val="20"/>
      <w:szCs w:val="20"/>
    </w:rPr>
  </w:style>
  <w:style w:type="character" w:customStyle="1" w:styleId="40pt">
    <w:name w:val="Основной текст (4) + Полужирный;Интервал 0 pt"/>
    <w:rsid w:val="00D379F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71">
    <w:name w:val="Основной текст (7)_"/>
    <w:link w:val="72"/>
    <w:rsid w:val="00D379F5"/>
    <w:rPr>
      <w:rFonts w:ascii="Arial" w:eastAsia="Arial" w:hAnsi="Arial" w:cs="Arial"/>
      <w:i/>
      <w:iCs/>
      <w:spacing w:val="-1"/>
      <w:sz w:val="18"/>
      <w:szCs w:val="18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D379F5"/>
    <w:pPr>
      <w:widowControl w:val="0"/>
      <w:shd w:val="clear" w:color="auto" w:fill="FFFFFF"/>
      <w:spacing w:after="0" w:line="226" w:lineRule="exact"/>
    </w:pPr>
    <w:rPr>
      <w:rFonts w:ascii="Arial" w:eastAsia="Arial" w:hAnsi="Arial" w:cs="Arial"/>
      <w:i/>
      <w:iCs/>
      <w:spacing w:val="-1"/>
      <w:sz w:val="18"/>
      <w:szCs w:val="18"/>
    </w:rPr>
  </w:style>
  <w:style w:type="character" w:customStyle="1" w:styleId="a7">
    <w:name w:val="Без интервала Знак"/>
    <w:aliases w:val="основа Знак"/>
    <w:link w:val="a6"/>
    <w:uiPriority w:val="1"/>
    <w:locked/>
    <w:rsid w:val="00D379F5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D379F5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D379F5"/>
    <w:rPr>
      <w:rFonts w:ascii="Calibri" w:eastAsia="Calibri" w:hAnsi="Calibri" w:cs="Times New Roman"/>
    </w:rPr>
  </w:style>
  <w:style w:type="table" w:styleId="aa">
    <w:name w:val="Table Grid"/>
    <w:basedOn w:val="a1"/>
    <w:uiPriority w:val="59"/>
    <w:rsid w:val="00D379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№4"/>
    <w:uiPriority w:val="99"/>
    <w:rsid w:val="00D379F5"/>
  </w:style>
  <w:style w:type="character" w:customStyle="1" w:styleId="9pt5">
    <w:name w:val="Основной текст + 9 pt5"/>
    <w:aliases w:val="Интервал 0 pt17,Полужирный13"/>
    <w:uiPriority w:val="99"/>
    <w:rsid w:val="001F5B88"/>
    <w:rPr>
      <w:rFonts w:ascii="Times New Roman" w:hAnsi="Times New Roman" w:cs="Times New Roman"/>
      <w:spacing w:val="4"/>
      <w:sz w:val="18"/>
      <w:szCs w:val="18"/>
      <w:u w:val="none"/>
      <w:shd w:val="clear" w:color="auto" w:fill="FFFFFF"/>
    </w:rPr>
  </w:style>
  <w:style w:type="character" w:customStyle="1" w:styleId="15">
    <w:name w:val="Основной текст (15)_"/>
    <w:link w:val="150"/>
    <w:uiPriority w:val="99"/>
    <w:rsid w:val="001F5B88"/>
    <w:rPr>
      <w:rFonts w:ascii="Times New Roman" w:hAnsi="Times New Roman"/>
      <w:spacing w:val="4"/>
      <w:sz w:val="18"/>
      <w:szCs w:val="18"/>
      <w:shd w:val="clear" w:color="auto" w:fill="FFFFFF"/>
    </w:rPr>
  </w:style>
  <w:style w:type="paragraph" w:customStyle="1" w:styleId="150">
    <w:name w:val="Основной текст (15)"/>
    <w:basedOn w:val="a"/>
    <w:link w:val="15"/>
    <w:uiPriority w:val="99"/>
    <w:rsid w:val="001F5B88"/>
    <w:pPr>
      <w:widowControl w:val="0"/>
      <w:shd w:val="clear" w:color="auto" w:fill="FFFFFF"/>
      <w:spacing w:before="120" w:after="120" w:line="230" w:lineRule="exact"/>
      <w:jc w:val="both"/>
    </w:pPr>
    <w:rPr>
      <w:rFonts w:ascii="Times New Roman" w:hAnsi="Times New Roman"/>
      <w:spacing w:val="4"/>
      <w:sz w:val="18"/>
      <w:szCs w:val="18"/>
    </w:rPr>
  </w:style>
  <w:style w:type="character" w:customStyle="1" w:styleId="9pt3">
    <w:name w:val="Основной текст + 9 pt3"/>
    <w:aliases w:val="Полужирный8,Интервал 0 pt15"/>
    <w:uiPriority w:val="99"/>
    <w:rsid w:val="001F5B88"/>
    <w:rPr>
      <w:rFonts w:ascii="Times New Roman" w:hAnsi="Times New Roman" w:cs="Times New Roman"/>
      <w:b/>
      <w:bCs/>
      <w:spacing w:val="-2"/>
      <w:sz w:val="18"/>
      <w:szCs w:val="18"/>
      <w:u w:val="none"/>
      <w:shd w:val="clear" w:color="auto" w:fill="FFFFFF"/>
    </w:rPr>
  </w:style>
  <w:style w:type="character" w:customStyle="1" w:styleId="9pt4">
    <w:name w:val="Основной текст + 9 pt4"/>
    <w:aliases w:val="Курсив2,Интервал 0 pt16"/>
    <w:uiPriority w:val="99"/>
    <w:rsid w:val="001F5B88"/>
    <w:rPr>
      <w:rFonts w:ascii="Times New Roman" w:hAnsi="Times New Roman" w:cs="Times New Roman"/>
      <w:i/>
      <w:iCs/>
      <w:spacing w:val="5"/>
      <w:sz w:val="18"/>
      <w:szCs w:val="18"/>
      <w:u w:val="none"/>
      <w:shd w:val="clear" w:color="auto" w:fill="FFFFFF"/>
    </w:rPr>
  </w:style>
  <w:style w:type="character" w:customStyle="1" w:styleId="151">
    <w:name w:val="Основной текст (15) + Курсив"/>
    <w:uiPriority w:val="99"/>
    <w:rsid w:val="003D6E5C"/>
    <w:rPr>
      <w:rFonts w:ascii="Times New Roman" w:hAnsi="Times New Roman" w:cs="Times New Roman"/>
      <w:i/>
      <w:iCs/>
      <w:spacing w:val="4"/>
      <w:sz w:val="18"/>
      <w:szCs w:val="18"/>
      <w:u w:val="none"/>
      <w:shd w:val="clear" w:color="auto" w:fill="FFFFFF"/>
    </w:rPr>
  </w:style>
  <w:style w:type="character" w:customStyle="1" w:styleId="9pt">
    <w:name w:val="Основной текст + 9 pt"/>
    <w:aliases w:val="Курсив4,Интервал 0 pt28,Интервал 0 pt51,Основной текст + Trebuchet MS5,8 pt2,Полужирный12"/>
    <w:uiPriority w:val="99"/>
    <w:rsid w:val="003D6E5C"/>
    <w:rPr>
      <w:rFonts w:ascii="Times New Roman" w:hAnsi="Times New Roman" w:cs="Times New Roman"/>
      <w:i/>
      <w:iCs/>
      <w:spacing w:val="4"/>
      <w:sz w:val="18"/>
      <w:szCs w:val="18"/>
      <w:u w:val="none"/>
      <w:shd w:val="clear" w:color="auto" w:fill="FFFFFF"/>
    </w:rPr>
  </w:style>
  <w:style w:type="character" w:customStyle="1" w:styleId="42">
    <w:name w:val="Колонтитул (4)_"/>
    <w:link w:val="43"/>
    <w:uiPriority w:val="99"/>
    <w:locked/>
    <w:rsid w:val="008B6670"/>
    <w:rPr>
      <w:rFonts w:ascii="Times New Roman" w:hAnsi="Times New Roman" w:cs="Times New Roman"/>
      <w:spacing w:val="2"/>
      <w:sz w:val="18"/>
      <w:szCs w:val="18"/>
      <w:shd w:val="clear" w:color="auto" w:fill="FFFFFF"/>
    </w:rPr>
  </w:style>
  <w:style w:type="paragraph" w:customStyle="1" w:styleId="43">
    <w:name w:val="Колонтитул (4)"/>
    <w:basedOn w:val="a"/>
    <w:link w:val="42"/>
    <w:uiPriority w:val="99"/>
    <w:rsid w:val="008B667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pacing w:val="2"/>
      <w:sz w:val="18"/>
      <w:szCs w:val="18"/>
    </w:rPr>
  </w:style>
  <w:style w:type="paragraph" w:styleId="ab">
    <w:name w:val="List Paragraph"/>
    <w:basedOn w:val="a"/>
    <w:uiPriority w:val="34"/>
    <w:qFormat/>
    <w:rsid w:val="00B12185"/>
    <w:pPr>
      <w:ind w:left="720"/>
      <w:contextualSpacing/>
    </w:pPr>
  </w:style>
  <w:style w:type="paragraph" w:customStyle="1" w:styleId="21">
    <w:name w:val="Средняя сетка 21"/>
    <w:basedOn w:val="a"/>
    <w:uiPriority w:val="1"/>
    <w:qFormat/>
    <w:rsid w:val="00992AC0"/>
    <w:pPr>
      <w:numPr>
        <w:numId w:val="1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c">
    <w:name w:val="Курсив"/>
    <w:basedOn w:val="a"/>
    <w:rsid w:val="001A10B5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i/>
      <w:iCs/>
      <w:color w:val="000000"/>
      <w:sz w:val="21"/>
      <w:szCs w:val="21"/>
    </w:rPr>
  </w:style>
  <w:style w:type="character" w:customStyle="1" w:styleId="NoSpacingChar">
    <w:name w:val="No Spacing Char"/>
    <w:link w:val="13"/>
    <w:locked/>
    <w:rsid w:val="00B5420E"/>
    <w:rPr>
      <w:rFonts w:ascii="Calibri" w:eastAsia="Times New Roman" w:hAnsi="Calibri" w:cs="Times New Roman"/>
    </w:rPr>
  </w:style>
  <w:style w:type="paragraph" w:customStyle="1" w:styleId="13">
    <w:name w:val="Без интервала1"/>
    <w:link w:val="NoSpacingChar"/>
    <w:qFormat/>
    <w:rsid w:val="00B5420E"/>
    <w:pPr>
      <w:spacing w:after="0" w:line="240" w:lineRule="auto"/>
    </w:pPr>
    <w:rPr>
      <w:rFonts w:ascii="Calibri" w:eastAsia="Times New Roman" w:hAnsi="Calibri" w:cs="Times New Roman"/>
    </w:rPr>
  </w:style>
  <w:style w:type="paragraph" w:styleId="ad">
    <w:name w:val="Body Text Indent"/>
    <w:basedOn w:val="a"/>
    <w:link w:val="ae"/>
    <w:unhideWhenUsed/>
    <w:rsid w:val="008D2720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qFormat/>
    <w:rsid w:val="008D2720"/>
  </w:style>
  <w:style w:type="character" w:customStyle="1" w:styleId="20">
    <w:name w:val="Заголовок 2 Знак"/>
    <w:basedOn w:val="a0"/>
    <w:link w:val="2"/>
    <w:qFormat/>
    <w:rsid w:val="008D272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6E19A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">
    <w:name w:val="header"/>
    <w:basedOn w:val="a"/>
    <w:link w:val="af0"/>
    <w:unhideWhenUsed/>
    <w:rsid w:val="00502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rsid w:val="005025B8"/>
  </w:style>
  <w:style w:type="paragraph" w:styleId="22">
    <w:name w:val="Body Text Indent 2"/>
    <w:basedOn w:val="a"/>
    <w:link w:val="23"/>
    <w:unhideWhenUsed/>
    <w:qFormat/>
    <w:rsid w:val="00F13A8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qFormat/>
    <w:rsid w:val="00F13A8C"/>
  </w:style>
  <w:style w:type="paragraph" w:styleId="31">
    <w:name w:val="Body Text Indent 3"/>
    <w:basedOn w:val="a"/>
    <w:link w:val="32"/>
    <w:uiPriority w:val="99"/>
    <w:semiHidden/>
    <w:unhideWhenUsed/>
    <w:rsid w:val="00F13A8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F13A8C"/>
    <w:rPr>
      <w:sz w:val="16"/>
      <w:szCs w:val="16"/>
    </w:rPr>
  </w:style>
  <w:style w:type="character" w:customStyle="1" w:styleId="FontStyle57">
    <w:name w:val="Font Style57"/>
    <w:uiPriority w:val="99"/>
    <w:rsid w:val="00F13A8C"/>
    <w:rPr>
      <w:rFonts w:ascii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uiPriority w:val="99"/>
    <w:rsid w:val="00F13A8C"/>
    <w:pPr>
      <w:widowControl w:val="0"/>
      <w:autoSpaceDE w:val="0"/>
      <w:autoSpaceDN w:val="0"/>
      <w:adjustRightInd w:val="0"/>
      <w:spacing w:after="0" w:line="298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uiPriority w:val="99"/>
    <w:rsid w:val="00F13A8C"/>
    <w:rPr>
      <w:rFonts w:ascii="Times New Roman" w:hAnsi="Times New Roman" w:cs="Times New Roman"/>
      <w:sz w:val="14"/>
      <w:szCs w:val="14"/>
    </w:rPr>
  </w:style>
  <w:style w:type="character" w:customStyle="1" w:styleId="FontStyle15">
    <w:name w:val="Font Style15"/>
    <w:uiPriority w:val="99"/>
    <w:rsid w:val="00F13A8C"/>
    <w:rPr>
      <w:rFonts w:ascii="Times New Roman" w:hAnsi="Times New Roman" w:cs="Times New Roman"/>
      <w:sz w:val="20"/>
      <w:szCs w:val="20"/>
    </w:rPr>
  </w:style>
  <w:style w:type="paragraph" w:styleId="24">
    <w:name w:val="Body Text 2"/>
    <w:basedOn w:val="a"/>
    <w:link w:val="25"/>
    <w:unhideWhenUsed/>
    <w:qFormat/>
    <w:rsid w:val="00980308"/>
    <w:pPr>
      <w:spacing w:after="120" w:line="480" w:lineRule="auto"/>
    </w:pPr>
    <w:rPr>
      <w:rFonts w:ascii="Times New Roman" w:eastAsia="Times New Roman" w:hAnsi="Times New Roman" w:cs="Times New Roman"/>
    </w:rPr>
  </w:style>
  <w:style w:type="character" w:customStyle="1" w:styleId="25">
    <w:name w:val="Основной текст 2 Знак"/>
    <w:basedOn w:val="a0"/>
    <w:link w:val="24"/>
    <w:qFormat/>
    <w:rsid w:val="00980308"/>
    <w:rPr>
      <w:rFonts w:ascii="Times New Roman" w:eastAsia="Times New Roman" w:hAnsi="Times New Roman" w:cs="Times New Roman"/>
    </w:rPr>
  </w:style>
  <w:style w:type="character" w:styleId="af1">
    <w:name w:val="Strong"/>
    <w:uiPriority w:val="22"/>
    <w:qFormat/>
    <w:rsid w:val="00980308"/>
    <w:rPr>
      <w:b/>
      <w:bCs/>
    </w:rPr>
  </w:style>
  <w:style w:type="paragraph" w:styleId="af2">
    <w:name w:val="Balloon Text"/>
    <w:basedOn w:val="a"/>
    <w:link w:val="af3"/>
    <w:unhideWhenUsed/>
    <w:rsid w:val="00716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71624E"/>
    <w:rPr>
      <w:rFonts w:ascii="Tahoma" w:hAnsi="Tahoma" w:cs="Tahoma"/>
      <w:sz w:val="16"/>
      <w:szCs w:val="16"/>
    </w:rPr>
  </w:style>
  <w:style w:type="table" w:customStyle="1" w:styleId="14">
    <w:name w:val="Сетка таблицы1"/>
    <w:basedOn w:val="a1"/>
    <w:next w:val="aa"/>
    <w:uiPriority w:val="39"/>
    <w:rsid w:val="0077363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next w:val="aa"/>
    <w:rsid w:val="00377C25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qFormat/>
    <w:rsid w:val="00377C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qFormat/>
    <w:rsid w:val="00377C25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377C25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qFormat/>
    <w:rsid w:val="00377C25"/>
    <w:rPr>
      <w:rFonts w:ascii="Times New Roman" w:eastAsia="Times New Roman" w:hAnsi="Times New Roman" w:cs="Times New Roman"/>
      <w:b/>
      <w:bCs/>
      <w:lang w:eastAsia="ar-SA"/>
    </w:rPr>
  </w:style>
  <w:style w:type="paragraph" w:customStyle="1" w:styleId="710">
    <w:name w:val="Заголовок 71"/>
    <w:basedOn w:val="a"/>
    <w:next w:val="a"/>
    <w:uiPriority w:val="9"/>
    <w:unhideWhenUsed/>
    <w:qFormat/>
    <w:rsid w:val="00377C25"/>
    <w:pPr>
      <w:keepNext/>
      <w:keepLines/>
      <w:suppressAutoHyphens/>
      <w:spacing w:before="200" w:after="0" w:line="240" w:lineRule="auto"/>
      <w:outlineLvl w:val="6"/>
    </w:pPr>
    <w:rPr>
      <w:rFonts w:ascii="Cambria" w:eastAsia="SimSun" w:hAnsi="Cambria" w:cs="Times New Roman"/>
      <w:i/>
      <w:iCs/>
      <w:color w:val="404040"/>
      <w:sz w:val="24"/>
      <w:szCs w:val="24"/>
      <w:lang w:eastAsia="ar-SA"/>
    </w:rPr>
  </w:style>
  <w:style w:type="paragraph" w:styleId="af4">
    <w:name w:val="Plain Text"/>
    <w:basedOn w:val="a"/>
    <w:link w:val="af5"/>
    <w:qFormat/>
    <w:rsid w:val="00377C25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5">
    <w:name w:val="Текст Знак"/>
    <w:basedOn w:val="a0"/>
    <w:link w:val="af4"/>
    <w:qFormat/>
    <w:rsid w:val="00377C25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6">
    <w:name w:val="annotation text"/>
    <w:basedOn w:val="a"/>
    <w:link w:val="af7"/>
    <w:rsid w:val="0037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7">
    <w:name w:val="Текст примечания Знак"/>
    <w:basedOn w:val="a0"/>
    <w:link w:val="af6"/>
    <w:rsid w:val="00377C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rsid w:val="00377C25"/>
    <w:rPr>
      <w:b/>
      <w:bCs/>
    </w:rPr>
  </w:style>
  <w:style w:type="character" w:customStyle="1" w:styleId="af9">
    <w:name w:val="Тема примечания Знак"/>
    <w:basedOn w:val="af7"/>
    <w:link w:val="af8"/>
    <w:rsid w:val="00377C2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a">
    <w:name w:val="Normal (Web)"/>
    <w:basedOn w:val="a"/>
    <w:unhideWhenUsed/>
    <w:rsid w:val="0037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b">
    <w:name w:val="FollowedHyperlink"/>
    <w:basedOn w:val="a0"/>
    <w:uiPriority w:val="99"/>
    <w:unhideWhenUsed/>
    <w:rsid w:val="00377C25"/>
    <w:rPr>
      <w:color w:val="800080"/>
      <w:u w:val="single"/>
    </w:rPr>
  </w:style>
  <w:style w:type="character" w:styleId="afc">
    <w:name w:val="Emphasis"/>
    <w:uiPriority w:val="20"/>
    <w:qFormat/>
    <w:rsid w:val="00377C25"/>
    <w:rPr>
      <w:i/>
      <w:iCs/>
    </w:rPr>
  </w:style>
  <w:style w:type="character" w:styleId="afd">
    <w:name w:val="Hyperlink"/>
    <w:basedOn w:val="a0"/>
    <w:unhideWhenUsed/>
    <w:qFormat/>
    <w:rsid w:val="00377C25"/>
    <w:rPr>
      <w:color w:val="0000FF"/>
      <w:u w:val="single"/>
    </w:rPr>
  </w:style>
  <w:style w:type="table" w:customStyle="1" w:styleId="33">
    <w:name w:val="Сетка таблицы3"/>
    <w:basedOn w:val="a1"/>
    <w:next w:val="aa"/>
    <w:rsid w:val="00377C25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0">
    <w:name w:val="Заголовок 7 Знак"/>
    <w:basedOn w:val="a0"/>
    <w:link w:val="7"/>
    <w:uiPriority w:val="9"/>
    <w:semiHidden/>
    <w:qFormat/>
    <w:rsid w:val="00377C25"/>
    <w:rPr>
      <w:rFonts w:ascii="Cambria" w:eastAsia="SimSun" w:hAnsi="Cambria" w:cs="Times New Roman"/>
      <w:i/>
      <w:iCs/>
      <w:color w:val="404040"/>
      <w:sz w:val="24"/>
      <w:szCs w:val="24"/>
      <w:lang w:eastAsia="ar-SA"/>
    </w:rPr>
  </w:style>
  <w:style w:type="paragraph" w:customStyle="1" w:styleId="c23">
    <w:name w:val="c23"/>
    <w:basedOn w:val="a"/>
    <w:qFormat/>
    <w:rsid w:val="0037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qFormat/>
    <w:rsid w:val="00377C25"/>
  </w:style>
  <w:style w:type="paragraph" w:customStyle="1" w:styleId="c41">
    <w:name w:val="c41"/>
    <w:basedOn w:val="a"/>
    <w:qFormat/>
    <w:rsid w:val="0037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qFormat/>
    <w:rsid w:val="0037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5">
    <w:name w:val="c65"/>
    <w:basedOn w:val="a"/>
    <w:qFormat/>
    <w:rsid w:val="0037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0">
    <w:name w:val="c30"/>
    <w:basedOn w:val="a0"/>
    <w:qFormat/>
    <w:rsid w:val="00377C25"/>
  </w:style>
  <w:style w:type="paragraph" w:customStyle="1" w:styleId="c50">
    <w:name w:val="c50"/>
    <w:basedOn w:val="a"/>
    <w:qFormat/>
    <w:rsid w:val="0037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1">
    <w:name w:val="c51"/>
    <w:basedOn w:val="a"/>
    <w:qFormat/>
    <w:rsid w:val="0037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4">
    <w:name w:val="c34"/>
    <w:basedOn w:val="a"/>
    <w:rsid w:val="0037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qFormat/>
    <w:rsid w:val="0037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qFormat/>
    <w:rsid w:val="0037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6">
    <w:name w:val="c36"/>
    <w:basedOn w:val="a"/>
    <w:qFormat/>
    <w:rsid w:val="0037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qFormat/>
    <w:rsid w:val="00377C25"/>
  </w:style>
  <w:style w:type="paragraph" w:customStyle="1" w:styleId="c39">
    <w:name w:val="c39"/>
    <w:basedOn w:val="a"/>
    <w:rsid w:val="0037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6">
    <w:name w:val="c46"/>
    <w:basedOn w:val="a"/>
    <w:rsid w:val="0037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qFormat/>
    <w:rsid w:val="0037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0">
    <w:name w:val="c70"/>
    <w:basedOn w:val="a0"/>
    <w:rsid w:val="00377C25"/>
  </w:style>
  <w:style w:type="paragraph" w:customStyle="1" w:styleId="c5">
    <w:name w:val="c5"/>
    <w:basedOn w:val="a"/>
    <w:qFormat/>
    <w:rsid w:val="0037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qFormat/>
    <w:rsid w:val="0037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qFormat/>
    <w:rsid w:val="0037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qFormat/>
    <w:rsid w:val="0037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qFormat/>
    <w:rsid w:val="0037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qFormat/>
    <w:rsid w:val="0037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377C25"/>
  </w:style>
  <w:style w:type="character" w:customStyle="1" w:styleId="c54">
    <w:name w:val="c54"/>
    <w:basedOn w:val="a0"/>
    <w:qFormat/>
    <w:rsid w:val="00377C25"/>
  </w:style>
  <w:style w:type="paragraph" w:customStyle="1" w:styleId="16">
    <w:name w:val="Абзац списка1"/>
    <w:basedOn w:val="a"/>
    <w:uiPriority w:val="34"/>
    <w:qFormat/>
    <w:rsid w:val="00377C25"/>
    <w:pPr>
      <w:ind w:left="720"/>
      <w:contextualSpacing/>
    </w:pPr>
  </w:style>
  <w:style w:type="paragraph" w:customStyle="1" w:styleId="afe">
    <w:name w:val="Заголовок МОЙ"/>
    <w:basedOn w:val="a"/>
    <w:next w:val="1"/>
    <w:qFormat/>
    <w:rsid w:val="00377C25"/>
    <w:pPr>
      <w:widowControl w:val="0"/>
      <w:autoSpaceDE w:val="0"/>
      <w:autoSpaceDN w:val="0"/>
      <w:adjustRightInd w:val="0"/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c9">
    <w:name w:val="c9"/>
    <w:basedOn w:val="a"/>
    <w:rsid w:val="00377C2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rsid w:val="00377C25"/>
  </w:style>
  <w:style w:type="character" w:customStyle="1" w:styleId="c14">
    <w:name w:val="c14"/>
    <w:rsid w:val="00377C25"/>
  </w:style>
  <w:style w:type="paragraph" w:customStyle="1" w:styleId="FR2">
    <w:name w:val="FR2"/>
    <w:rsid w:val="00377C25"/>
    <w:pPr>
      <w:widowControl w:val="0"/>
      <w:spacing w:after="0"/>
      <w:ind w:firstLine="709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c35">
    <w:name w:val="c35"/>
    <w:basedOn w:val="a"/>
    <w:rsid w:val="00377C2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">
    <w:name w:val="c32"/>
    <w:basedOn w:val="a"/>
    <w:rsid w:val="00377C2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">
    <w:name w:val="c28"/>
    <w:basedOn w:val="a"/>
    <w:rsid w:val="00377C2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mment">
    <w:name w:val="comment"/>
    <w:rsid w:val="00377C25"/>
  </w:style>
  <w:style w:type="character" w:customStyle="1" w:styleId="u">
    <w:name w:val="u"/>
    <w:rsid w:val="00377C25"/>
  </w:style>
  <w:style w:type="character" w:customStyle="1" w:styleId="user-level-to">
    <w:name w:val="user-level-to"/>
    <w:rsid w:val="00377C25"/>
  </w:style>
  <w:style w:type="character" w:customStyle="1" w:styleId="apple-converted-space">
    <w:name w:val="apple-converted-space"/>
    <w:rsid w:val="00377C25"/>
  </w:style>
  <w:style w:type="character" w:customStyle="1" w:styleId="text-0">
    <w:name w:val="text-0"/>
    <w:rsid w:val="00377C25"/>
  </w:style>
  <w:style w:type="character" w:customStyle="1" w:styleId="text-2">
    <w:name w:val="text-2"/>
    <w:rsid w:val="00377C25"/>
  </w:style>
  <w:style w:type="character" w:customStyle="1" w:styleId="text-4">
    <w:name w:val="text-4"/>
    <w:rsid w:val="00377C25"/>
  </w:style>
  <w:style w:type="paragraph" w:customStyle="1" w:styleId="aff">
    <w:name w:val="Стиль после центра"/>
    <w:basedOn w:val="a"/>
    <w:next w:val="a"/>
    <w:rsid w:val="00377C25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f0">
    <w:name w:val="Ход урока"/>
    <w:basedOn w:val="af8"/>
    <w:next w:val="a"/>
    <w:rsid w:val="00377C25"/>
    <w:pPr>
      <w:ind w:firstLine="357"/>
      <w:outlineLvl w:val="1"/>
    </w:pPr>
    <w:rPr>
      <w:szCs w:val="24"/>
      <w:u w:val="single"/>
    </w:rPr>
  </w:style>
  <w:style w:type="character" w:customStyle="1" w:styleId="711">
    <w:name w:val="Заголовок 7 Знак1"/>
    <w:basedOn w:val="a0"/>
    <w:uiPriority w:val="9"/>
    <w:semiHidden/>
    <w:rsid w:val="00377C2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customStyle="1" w:styleId="44">
    <w:name w:val="Сетка таблицы4"/>
    <w:basedOn w:val="a1"/>
    <w:next w:val="aa"/>
    <w:rsid w:val="0065524A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"/>
    <w:basedOn w:val="a1"/>
    <w:next w:val="aa"/>
    <w:rsid w:val="0065524A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next w:val="aa"/>
    <w:uiPriority w:val="59"/>
    <w:rsid w:val="00F43ACD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a"/>
    <w:uiPriority w:val="59"/>
    <w:rsid w:val="000C6F2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">
    <w:name w:val="Сетка таблицы7"/>
    <w:basedOn w:val="a1"/>
    <w:next w:val="aa"/>
    <w:uiPriority w:val="59"/>
    <w:rsid w:val="000C6F2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a"/>
    <w:uiPriority w:val="59"/>
    <w:rsid w:val="0053562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">
    <w:name w:val="Нет списка1"/>
    <w:next w:val="a2"/>
    <w:uiPriority w:val="99"/>
    <w:semiHidden/>
    <w:unhideWhenUsed/>
    <w:rsid w:val="006B5A57"/>
  </w:style>
  <w:style w:type="table" w:customStyle="1" w:styleId="8">
    <w:name w:val="Сетка таблицы8"/>
    <w:basedOn w:val="a1"/>
    <w:next w:val="aa"/>
    <w:uiPriority w:val="59"/>
    <w:rsid w:val="006B5A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"/>
    <w:next w:val="a2"/>
    <w:uiPriority w:val="99"/>
    <w:semiHidden/>
    <w:unhideWhenUsed/>
    <w:rsid w:val="006B5A57"/>
  </w:style>
  <w:style w:type="table" w:customStyle="1" w:styleId="120">
    <w:name w:val="Сетка таблицы12"/>
    <w:basedOn w:val="a1"/>
    <w:next w:val="aa"/>
    <w:uiPriority w:val="59"/>
    <w:rsid w:val="006B5A5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етка таблицы112"/>
    <w:basedOn w:val="a1"/>
    <w:next w:val="aa"/>
    <w:uiPriority w:val="39"/>
    <w:rsid w:val="006B5A5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7">
    <w:name w:val="Нет списка2"/>
    <w:next w:val="a2"/>
    <w:uiPriority w:val="99"/>
    <w:semiHidden/>
    <w:unhideWhenUsed/>
    <w:rsid w:val="002F2C0D"/>
  </w:style>
  <w:style w:type="table" w:customStyle="1" w:styleId="9">
    <w:name w:val="Сетка таблицы9"/>
    <w:basedOn w:val="a1"/>
    <w:next w:val="aa"/>
    <w:uiPriority w:val="39"/>
    <w:rsid w:val="00D8013B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iPriority="11" w:unhideWhenUsed="0" w:qFormat="1"/>
    <w:lsdException w:name="Body Text 2" w:uiPriority="0" w:qFormat="1"/>
    <w:lsdException w:name="Body Text Indent 2" w:uiPriority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77C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8D272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3">
    <w:name w:val="heading 3"/>
    <w:basedOn w:val="a"/>
    <w:next w:val="a"/>
    <w:link w:val="30"/>
    <w:qFormat/>
    <w:rsid w:val="00377C25"/>
    <w:pPr>
      <w:keepNext/>
      <w:tabs>
        <w:tab w:val="left" w:pos="360"/>
      </w:tabs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377C25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paragraph" w:styleId="6">
    <w:name w:val="heading 6"/>
    <w:basedOn w:val="a"/>
    <w:next w:val="a"/>
    <w:link w:val="60"/>
    <w:qFormat/>
    <w:rsid w:val="00377C25"/>
    <w:pPr>
      <w:tabs>
        <w:tab w:val="left" w:pos="360"/>
      </w:tabs>
      <w:suppressAutoHyphens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7C25"/>
    <w:pPr>
      <w:keepNext/>
      <w:keepLines/>
      <w:spacing w:before="200" w:after="0"/>
      <w:outlineLvl w:val="6"/>
    </w:pPr>
    <w:rPr>
      <w:rFonts w:ascii="Cambria" w:eastAsia="SimSun" w:hAnsi="Cambria" w:cs="Times New Roman"/>
      <w:i/>
      <w:iCs/>
      <w:color w:val="40404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текст Знак1"/>
    <w:link w:val="a3"/>
    <w:uiPriority w:val="99"/>
    <w:rsid w:val="0016267E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3">
    <w:name w:val="Body Text"/>
    <w:basedOn w:val="a"/>
    <w:link w:val="11"/>
    <w:uiPriority w:val="99"/>
    <w:qFormat/>
    <w:rsid w:val="0016267E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hAnsi="Times New Roman" w:cs="Times New Roman"/>
      <w:sz w:val="21"/>
      <w:szCs w:val="21"/>
    </w:rPr>
  </w:style>
  <w:style w:type="character" w:customStyle="1" w:styleId="a4">
    <w:name w:val="Основной текст Знак"/>
    <w:basedOn w:val="a0"/>
    <w:qFormat/>
    <w:rsid w:val="0016267E"/>
  </w:style>
  <w:style w:type="character" w:customStyle="1" w:styleId="5">
    <w:name w:val="Заголовок №5_"/>
    <w:link w:val="51"/>
    <w:uiPriority w:val="99"/>
    <w:rsid w:val="0016267E"/>
    <w:rPr>
      <w:rFonts w:ascii="Verdana" w:hAnsi="Verdana" w:cs="Verdana"/>
      <w:b/>
      <w:bCs/>
      <w:spacing w:val="-2"/>
      <w:sz w:val="26"/>
      <w:szCs w:val="26"/>
      <w:shd w:val="clear" w:color="auto" w:fill="FFFFFF"/>
    </w:rPr>
  </w:style>
  <w:style w:type="character" w:customStyle="1" w:styleId="50">
    <w:name w:val="Заголовок №5"/>
    <w:uiPriority w:val="99"/>
    <w:rsid w:val="0016267E"/>
  </w:style>
  <w:style w:type="paragraph" w:customStyle="1" w:styleId="51">
    <w:name w:val="Заголовок №51"/>
    <w:basedOn w:val="a"/>
    <w:link w:val="5"/>
    <w:uiPriority w:val="99"/>
    <w:rsid w:val="0016267E"/>
    <w:pPr>
      <w:widowControl w:val="0"/>
      <w:shd w:val="clear" w:color="auto" w:fill="FFFFFF"/>
      <w:spacing w:before="1380" w:after="180" w:line="240" w:lineRule="atLeast"/>
      <w:jc w:val="center"/>
      <w:outlineLvl w:val="4"/>
    </w:pPr>
    <w:rPr>
      <w:rFonts w:ascii="Verdana" w:hAnsi="Verdana" w:cs="Verdana"/>
      <w:b/>
      <w:bCs/>
      <w:spacing w:val="-2"/>
      <w:sz w:val="26"/>
      <w:szCs w:val="26"/>
    </w:rPr>
  </w:style>
  <w:style w:type="character" w:customStyle="1" w:styleId="a5">
    <w:name w:val="Основной текст + Полужирный"/>
    <w:aliases w:val="Интервал 0 pt34"/>
    <w:uiPriority w:val="99"/>
    <w:rsid w:val="00D379F5"/>
    <w:rPr>
      <w:rFonts w:ascii="Times New Roman" w:hAnsi="Times New Roman" w:cs="Times New Roman"/>
      <w:b/>
      <w:bCs/>
      <w:spacing w:val="-4"/>
      <w:sz w:val="21"/>
      <w:szCs w:val="21"/>
      <w:u w:val="none"/>
      <w:shd w:val="clear" w:color="auto" w:fill="FFFFFF"/>
    </w:rPr>
  </w:style>
  <w:style w:type="paragraph" w:styleId="a6">
    <w:name w:val="No Spacing"/>
    <w:aliases w:val="основа"/>
    <w:link w:val="a7"/>
    <w:uiPriority w:val="1"/>
    <w:qFormat/>
    <w:rsid w:val="00D379F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9pt0pt">
    <w:name w:val="Основной текст + 9 pt;Интервал 0 pt"/>
    <w:rsid w:val="00D379F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9pt0pt0">
    <w:name w:val="Основной текст + 9 pt;Курсив;Интервал 0 pt"/>
    <w:rsid w:val="00D379F5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"/>
      <w:w w:val="100"/>
      <w:position w:val="0"/>
      <w:sz w:val="18"/>
      <w:szCs w:val="18"/>
      <w:u w:val="none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D379F5"/>
    <w:pPr>
      <w:widowControl w:val="0"/>
      <w:shd w:val="clear" w:color="auto" w:fill="FFFFFF"/>
      <w:spacing w:before="360" w:after="0" w:line="0" w:lineRule="atLeast"/>
      <w:ind w:hanging="1400"/>
    </w:pPr>
    <w:rPr>
      <w:rFonts w:ascii="Arial" w:eastAsia="Arial" w:hAnsi="Arial" w:cs="Arial"/>
      <w:color w:val="000000"/>
      <w:sz w:val="20"/>
      <w:szCs w:val="20"/>
    </w:rPr>
  </w:style>
  <w:style w:type="character" w:customStyle="1" w:styleId="40pt">
    <w:name w:val="Основной текст (4) + Полужирный;Интервал 0 pt"/>
    <w:rsid w:val="00D379F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71">
    <w:name w:val="Основной текст (7)_"/>
    <w:link w:val="72"/>
    <w:rsid w:val="00D379F5"/>
    <w:rPr>
      <w:rFonts w:ascii="Arial" w:eastAsia="Arial" w:hAnsi="Arial" w:cs="Arial"/>
      <w:i/>
      <w:iCs/>
      <w:spacing w:val="-1"/>
      <w:sz w:val="18"/>
      <w:szCs w:val="18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D379F5"/>
    <w:pPr>
      <w:widowControl w:val="0"/>
      <w:shd w:val="clear" w:color="auto" w:fill="FFFFFF"/>
      <w:spacing w:after="0" w:line="226" w:lineRule="exact"/>
    </w:pPr>
    <w:rPr>
      <w:rFonts w:ascii="Arial" w:eastAsia="Arial" w:hAnsi="Arial" w:cs="Arial"/>
      <w:i/>
      <w:iCs/>
      <w:spacing w:val="-1"/>
      <w:sz w:val="18"/>
      <w:szCs w:val="18"/>
    </w:rPr>
  </w:style>
  <w:style w:type="character" w:customStyle="1" w:styleId="a7">
    <w:name w:val="Без интервала Знак"/>
    <w:aliases w:val="основа Знак"/>
    <w:link w:val="a6"/>
    <w:uiPriority w:val="1"/>
    <w:locked/>
    <w:rsid w:val="00D379F5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D379F5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D379F5"/>
    <w:rPr>
      <w:rFonts w:ascii="Calibri" w:eastAsia="Calibri" w:hAnsi="Calibri" w:cs="Times New Roman"/>
    </w:rPr>
  </w:style>
  <w:style w:type="table" w:styleId="aa">
    <w:name w:val="Table Grid"/>
    <w:basedOn w:val="a1"/>
    <w:uiPriority w:val="59"/>
    <w:rsid w:val="00D379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№4"/>
    <w:uiPriority w:val="99"/>
    <w:rsid w:val="00D379F5"/>
  </w:style>
  <w:style w:type="character" w:customStyle="1" w:styleId="9pt5">
    <w:name w:val="Основной текст + 9 pt5"/>
    <w:aliases w:val="Интервал 0 pt17,Полужирный13"/>
    <w:uiPriority w:val="99"/>
    <w:rsid w:val="001F5B88"/>
    <w:rPr>
      <w:rFonts w:ascii="Times New Roman" w:hAnsi="Times New Roman" w:cs="Times New Roman"/>
      <w:spacing w:val="4"/>
      <w:sz w:val="18"/>
      <w:szCs w:val="18"/>
      <w:u w:val="none"/>
      <w:shd w:val="clear" w:color="auto" w:fill="FFFFFF"/>
    </w:rPr>
  </w:style>
  <w:style w:type="character" w:customStyle="1" w:styleId="15">
    <w:name w:val="Основной текст (15)_"/>
    <w:link w:val="150"/>
    <w:uiPriority w:val="99"/>
    <w:rsid w:val="001F5B88"/>
    <w:rPr>
      <w:rFonts w:ascii="Times New Roman" w:hAnsi="Times New Roman"/>
      <w:spacing w:val="4"/>
      <w:sz w:val="18"/>
      <w:szCs w:val="18"/>
      <w:shd w:val="clear" w:color="auto" w:fill="FFFFFF"/>
    </w:rPr>
  </w:style>
  <w:style w:type="paragraph" w:customStyle="1" w:styleId="150">
    <w:name w:val="Основной текст (15)"/>
    <w:basedOn w:val="a"/>
    <w:link w:val="15"/>
    <w:uiPriority w:val="99"/>
    <w:rsid w:val="001F5B88"/>
    <w:pPr>
      <w:widowControl w:val="0"/>
      <w:shd w:val="clear" w:color="auto" w:fill="FFFFFF"/>
      <w:spacing w:before="120" w:after="120" w:line="230" w:lineRule="exact"/>
      <w:jc w:val="both"/>
    </w:pPr>
    <w:rPr>
      <w:rFonts w:ascii="Times New Roman" w:hAnsi="Times New Roman"/>
      <w:spacing w:val="4"/>
      <w:sz w:val="18"/>
      <w:szCs w:val="18"/>
    </w:rPr>
  </w:style>
  <w:style w:type="character" w:customStyle="1" w:styleId="9pt3">
    <w:name w:val="Основной текст + 9 pt3"/>
    <w:aliases w:val="Полужирный8,Интервал 0 pt15"/>
    <w:uiPriority w:val="99"/>
    <w:rsid w:val="001F5B88"/>
    <w:rPr>
      <w:rFonts w:ascii="Times New Roman" w:hAnsi="Times New Roman" w:cs="Times New Roman"/>
      <w:b/>
      <w:bCs/>
      <w:spacing w:val="-2"/>
      <w:sz w:val="18"/>
      <w:szCs w:val="18"/>
      <w:u w:val="none"/>
      <w:shd w:val="clear" w:color="auto" w:fill="FFFFFF"/>
    </w:rPr>
  </w:style>
  <w:style w:type="character" w:customStyle="1" w:styleId="9pt4">
    <w:name w:val="Основной текст + 9 pt4"/>
    <w:aliases w:val="Курсив2,Интервал 0 pt16"/>
    <w:uiPriority w:val="99"/>
    <w:rsid w:val="001F5B88"/>
    <w:rPr>
      <w:rFonts w:ascii="Times New Roman" w:hAnsi="Times New Roman" w:cs="Times New Roman"/>
      <w:i/>
      <w:iCs/>
      <w:spacing w:val="5"/>
      <w:sz w:val="18"/>
      <w:szCs w:val="18"/>
      <w:u w:val="none"/>
      <w:shd w:val="clear" w:color="auto" w:fill="FFFFFF"/>
    </w:rPr>
  </w:style>
  <w:style w:type="character" w:customStyle="1" w:styleId="151">
    <w:name w:val="Основной текст (15) + Курсив"/>
    <w:uiPriority w:val="99"/>
    <w:rsid w:val="003D6E5C"/>
    <w:rPr>
      <w:rFonts w:ascii="Times New Roman" w:hAnsi="Times New Roman" w:cs="Times New Roman"/>
      <w:i/>
      <w:iCs/>
      <w:spacing w:val="4"/>
      <w:sz w:val="18"/>
      <w:szCs w:val="18"/>
      <w:u w:val="none"/>
      <w:shd w:val="clear" w:color="auto" w:fill="FFFFFF"/>
    </w:rPr>
  </w:style>
  <w:style w:type="character" w:customStyle="1" w:styleId="9pt">
    <w:name w:val="Основной текст + 9 pt"/>
    <w:aliases w:val="Курсив4,Интервал 0 pt28,Интервал 0 pt51,Основной текст + Trebuchet MS5,8 pt2,Полужирный12"/>
    <w:uiPriority w:val="99"/>
    <w:rsid w:val="003D6E5C"/>
    <w:rPr>
      <w:rFonts w:ascii="Times New Roman" w:hAnsi="Times New Roman" w:cs="Times New Roman"/>
      <w:i/>
      <w:iCs/>
      <w:spacing w:val="4"/>
      <w:sz w:val="18"/>
      <w:szCs w:val="18"/>
      <w:u w:val="none"/>
      <w:shd w:val="clear" w:color="auto" w:fill="FFFFFF"/>
    </w:rPr>
  </w:style>
  <w:style w:type="character" w:customStyle="1" w:styleId="42">
    <w:name w:val="Колонтитул (4)_"/>
    <w:link w:val="43"/>
    <w:uiPriority w:val="99"/>
    <w:locked/>
    <w:rsid w:val="008B6670"/>
    <w:rPr>
      <w:rFonts w:ascii="Times New Roman" w:hAnsi="Times New Roman" w:cs="Times New Roman"/>
      <w:spacing w:val="2"/>
      <w:sz w:val="18"/>
      <w:szCs w:val="18"/>
      <w:shd w:val="clear" w:color="auto" w:fill="FFFFFF"/>
    </w:rPr>
  </w:style>
  <w:style w:type="paragraph" w:customStyle="1" w:styleId="43">
    <w:name w:val="Колонтитул (4)"/>
    <w:basedOn w:val="a"/>
    <w:link w:val="42"/>
    <w:uiPriority w:val="99"/>
    <w:rsid w:val="008B667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pacing w:val="2"/>
      <w:sz w:val="18"/>
      <w:szCs w:val="18"/>
    </w:rPr>
  </w:style>
  <w:style w:type="paragraph" w:styleId="ab">
    <w:name w:val="List Paragraph"/>
    <w:basedOn w:val="a"/>
    <w:uiPriority w:val="34"/>
    <w:qFormat/>
    <w:rsid w:val="00B12185"/>
    <w:pPr>
      <w:ind w:left="720"/>
      <w:contextualSpacing/>
    </w:pPr>
  </w:style>
  <w:style w:type="paragraph" w:customStyle="1" w:styleId="21">
    <w:name w:val="Средняя сетка 21"/>
    <w:basedOn w:val="a"/>
    <w:uiPriority w:val="1"/>
    <w:qFormat/>
    <w:rsid w:val="00992AC0"/>
    <w:pPr>
      <w:numPr>
        <w:numId w:val="1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c">
    <w:name w:val="Курсив"/>
    <w:basedOn w:val="a"/>
    <w:rsid w:val="001A10B5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i/>
      <w:iCs/>
      <w:color w:val="000000"/>
      <w:sz w:val="21"/>
      <w:szCs w:val="21"/>
    </w:rPr>
  </w:style>
  <w:style w:type="character" w:customStyle="1" w:styleId="NoSpacingChar">
    <w:name w:val="No Spacing Char"/>
    <w:link w:val="13"/>
    <w:locked/>
    <w:rsid w:val="00B5420E"/>
    <w:rPr>
      <w:rFonts w:ascii="Calibri" w:eastAsia="Times New Roman" w:hAnsi="Calibri" w:cs="Times New Roman"/>
    </w:rPr>
  </w:style>
  <w:style w:type="paragraph" w:customStyle="1" w:styleId="13">
    <w:name w:val="Без интервала1"/>
    <w:link w:val="NoSpacingChar"/>
    <w:qFormat/>
    <w:rsid w:val="00B5420E"/>
    <w:pPr>
      <w:spacing w:after="0" w:line="240" w:lineRule="auto"/>
    </w:pPr>
    <w:rPr>
      <w:rFonts w:ascii="Calibri" w:eastAsia="Times New Roman" w:hAnsi="Calibri" w:cs="Times New Roman"/>
    </w:rPr>
  </w:style>
  <w:style w:type="paragraph" w:styleId="ad">
    <w:name w:val="Body Text Indent"/>
    <w:basedOn w:val="a"/>
    <w:link w:val="ae"/>
    <w:unhideWhenUsed/>
    <w:rsid w:val="008D2720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qFormat/>
    <w:rsid w:val="008D2720"/>
  </w:style>
  <w:style w:type="character" w:customStyle="1" w:styleId="20">
    <w:name w:val="Заголовок 2 Знак"/>
    <w:basedOn w:val="a0"/>
    <w:link w:val="2"/>
    <w:qFormat/>
    <w:rsid w:val="008D272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6E19A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">
    <w:name w:val="header"/>
    <w:basedOn w:val="a"/>
    <w:link w:val="af0"/>
    <w:unhideWhenUsed/>
    <w:rsid w:val="00502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rsid w:val="005025B8"/>
  </w:style>
  <w:style w:type="paragraph" w:styleId="22">
    <w:name w:val="Body Text Indent 2"/>
    <w:basedOn w:val="a"/>
    <w:link w:val="23"/>
    <w:unhideWhenUsed/>
    <w:qFormat/>
    <w:rsid w:val="00F13A8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qFormat/>
    <w:rsid w:val="00F13A8C"/>
  </w:style>
  <w:style w:type="paragraph" w:styleId="31">
    <w:name w:val="Body Text Indent 3"/>
    <w:basedOn w:val="a"/>
    <w:link w:val="32"/>
    <w:uiPriority w:val="99"/>
    <w:semiHidden/>
    <w:unhideWhenUsed/>
    <w:rsid w:val="00F13A8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F13A8C"/>
    <w:rPr>
      <w:sz w:val="16"/>
      <w:szCs w:val="16"/>
    </w:rPr>
  </w:style>
  <w:style w:type="character" w:customStyle="1" w:styleId="FontStyle57">
    <w:name w:val="Font Style57"/>
    <w:uiPriority w:val="99"/>
    <w:rsid w:val="00F13A8C"/>
    <w:rPr>
      <w:rFonts w:ascii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uiPriority w:val="99"/>
    <w:rsid w:val="00F13A8C"/>
    <w:pPr>
      <w:widowControl w:val="0"/>
      <w:autoSpaceDE w:val="0"/>
      <w:autoSpaceDN w:val="0"/>
      <w:adjustRightInd w:val="0"/>
      <w:spacing w:after="0" w:line="298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uiPriority w:val="99"/>
    <w:rsid w:val="00F13A8C"/>
    <w:rPr>
      <w:rFonts w:ascii="Times New Roman" w:hAnsi="Times New Roman" w:cs="Times New Roman"/>
      <w:sz w:val="14"/>
      <w:szCs w:val="14"/>
    </w:rPr>
  </w:style>
  <w:style w:type="character" w:customStyle="1" w:styleId="FontStyle15">
    <w:name w:val="Font Style15"/>
    <w:uiPriority w:val="99"/>
    <w:rsid w:val="00F13A8C"/>
    <w:rPr>
      <w:rFonts w:ascii="Times New Roman" w:hAnsi="Times New Roman" w:cs="Times New Roman"/>
      <w:sz w:val="20"/>
      <w:szCs w:val="20"/>
    </w:rPr>
  </w:style>
  <w:style w:type="paragraph" w:styleId="24">
    <w:name w:val="Body Text 2"/>
    <w:basedOn w:val="a"/>
    <w:link w:val="25"/>
    <w:unhideWhenUsed/>
    <w:qFormat/>
    <w:rsid w:val="00980308"/>
    <w:pPr>
      <w:spacing w:after="120" w:line="480" w:lineRule="auto"/>
    </w:pPr>
    <w:rPr>
      <w:rFonts w:ascii="Times New Roman" w:eastAsia="Times New Roman" w:hAnsi="Times New Roman" w:cs="Times New Roman"/>
    </w:rPr>
  </w:style>
  <w:style w:type="character" w:customStyle="1" w:styleId="25">
    <w:name w:val="Основной текст 2 Знак"/>
    <w:basedOn w:val="a0"/>
    <w:link w:val="24"/>
    <w:qFormat/>
    <w:rsid w:val="00980308"/>
    <w:rPr>
      <w:rFonts w:ascii="Times New Roman" w:eastAsia="Times New Roman" w:hAnsi="Times New Roman" w:cs="Times New Roman"/>
    </w:rPr>
  </w:style>
  <w:style w:type="character" w:styleId="af1">
    <w:name w:val="Strong"/>
    <w:uiPriority w:val="22"/>
    <w:qFormat/>
    <w:rsid w:val="00980308"/>
    <w:rPr>
      <w:b/>
      <w:bCs/>
    </w:rPr>
  </w:style>
  <w:style w:type="paragraph" w:styleId="af2">
    <w:name w:val="Balloon Text"/>
    <w:basedOn w:val="a"/>
    <w:link w:val="af3"/>
    <w:unhideWhenUsed/>
    <w:rsid w:val="00716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71624E"/>
    <w:rPr>
      <w:rFonts w:ascii="Tahoma" w:hAnsi="Tahoma" w:cs="Tahoma"/>
      <w:sz w:val="16"/>
      <w:szCs w:val="16"/>
    </w:rPr>
  </w:style>
  <w:style w:type="table" w:customStyle="1" w:styleId="14">
    <w:name w:val="Сетка таблицы1"/>
    <w:basedOn w:val="a1"/>
    <w:next w:val="aa"/>
    <w:uiPriority w:val="39"/>
    <w:rsid w:val="0077363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next w:val="aa"/>
    <w:rsid w:val="00377C25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qFormat/>
    <w:rsid w:val="00377C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qFormat/>
    <w:rsid w:val="00377C25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377C25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qFormat/>
    <w:rsid w:val="00377C25"/>
    <w:rPr>
      <w:rFonts w:ascii="Times New Roman" w:eastAsia="Times New Roman" w:hAnsi="Times New Roman" w:cs="Times New Roman"/>
      <w:b/>
      <w:bCs/>
      <w:lang w:eastAsia="ar-SA"/>
    </w:rPr>
  </w:style>
  <w:style w:type="paragraph" w:customStyle="1" w:styleId="710">
    <w:name w:val="Заголовок 71"/>
    <w:basedOn w:val="a"/>
    <w:next w:val="a"/>
    <w:uiPriority w:val="9"/>
    <w:unhideWhenUsed/>
    <w:qFormat/>
    <w:rsid w:val="00377C25"/>
    <w:pPr>
      <w:keepNext/>
      <w:keepLines/>
      <w:suppressAutoHyphens/>
      <w:spacing w:before="200" w:after="0" w:line="240" w:lineRule="auto"/>
      <w:outlineLvl w:val="6"/>
    </w:pPr>
    <w:rPr>
      <w:rFonts w:ascii="Cambria" w:eastAsia="SimSun" w:hAnsi="Cambria" w:cs="Times New Roman"/>
      <w:i/>
      <w:iCs/>
      <w:color w:val="404040"/>
      <w:sz w:val="24"/>
      <w:szCs w:val="24"/>
      <w:lang w:eastAsia="ar-SA"/>
    </w:rPr>
  </w:style>
  <w:style w:type="paragraph" w:styleId="af4">
    <w:name w:val="Plain Text"/>
    <w:basedOn w:val="a"/>
    <w:link w:val="af5"/>
    <w:qFormat/>
    <w:rsid w:val="00377C25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5">
    <w:name w:val="Текст Знак"/>
    <w:basedOn w:val="a0"/>
    <w:link w:val="af4"/>
    <w:qFormat/>
    <w:rsid w:val="00377C25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6">
    <w:name w:val="annotation text"/>
    <w:basedOn w:val="a"/>
    <w:link w:val="af7"/>
    <w:rsid w:val="0037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7">
    <w:name w:val="Текст примечания Знак"/>
    <w:basedOn w:val="a0"/>
    <w:link w:val="af6"/>
    <w:rsid w:val="00377C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rsid w:val="00377C25"/>
    <w:rPr>
      <w:b/>
      <w:bCs/>
    </w:rPr>
  </w:style>
  <w:style w:type="character" w:customStyle="1" w:styleId="af9">
    <w:name w:val="Тема примечания Знак"/>
    <w:basedOn w:val="af7"/>
    <w:link w:val="af8"/>
    <w:rsid w:val="00377C2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a">
    <w:name w:val="Normal (Web)"/>
    <w:basedOn w:val="a"/>
    <w:unhideWhenUsed/>
    <w:rsid w:val="0037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b">
    <w:name w:val="FollowedHyperlink"/>
    <w:basedOn w:val="a0"/>
    <w:uiPriority w:val="99"/>
    <w:unhideWhenUsed/>
    <w:rsid w:val="00377C25"/>
    <w:rPr>
      <w:color w:val="800080"/>
      <w:u w:val="single"/>
    </w:rPr>
  </w:style>
  <w:style w:type="character" w:styleId="afc">
    <w:name w:val="Emphasis"/>
    <w:uiPriority w:val="20"/>
    <w:qFormat/>
    <w:rsid w:val="00377C25"/>
    <w:rPr>
      <w:i/>
      <w:iCs/>
    </w:rPr>
  </w:style>
  <w:style w:type="character" w:styleId="afd">
    <w:name w:val="Hyperlink"/>
    <w:basedOn w:val="a0"/>
    <w:unhideWhenUsed/>
    <w:qFormat/>
    <w:rsid w:val="00377C25"/>
    <w:rPr>
      <w:color w:val="0000FF"/>
      <w:u w:val="single"/>
    </w:rPr>
  </w:style>
  <w:style w:type="table" w:customStyle="1" w:styleId="33">
    <w:name w:val="Сетка таблицы3"/>
    <w:basedOn w:val="a1"/>
    <w:next w:val="aa"/>
    <w:rsid w:val="00377C25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0">
    <w:name w:val="Заголовок 7 Знак"/>
    <w:basedOn w:val="a0"/>
    <w:link w:val="7"/>
    <w:uiPriority w:val="9"/>
    <w:semiHidden/>
    <w:qFormat/>
    <w:rsid w:val="00377C25"/>
    <w:rPr>
      <w:rFonts w:ascii="Cambria" w:eastAsia="SimSun" w:hAnsi="Cambria" w:cs="Times New Roman"/>
      <w:i/>
      <w:iCs/>
      <w:color w:val="404040"/>
      <w:sz w:val="24"/>
      <w:szCs w:val="24"/>
      <w:lang w:eastAsia="ar-SA"/>
    </w:rPr>
  </w:style>
  <w:style w:type="paragraph" w:customStyle="1" w:styleId="c23">
    <w:name w:val="c23"/>
    <w:basedOn w:val="a"/>
    <w:qFormat/>
    <w:rsid w:val="0037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qFormat/>
    <w:rsid w:val="00377C25"/>
  </w:style>
  <w:style w:type="paragraph" w:customStyle="1" w:styleId="c41">
    <w:name w:val="c41"/>
    <w:basedOn w:val="a"/>
    <w:qFormat/>
    <w:rsid w:val="0037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qFormat/>
    <w:rsid w:val="0037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5">
    <w:name w:val="c65"/>
    <w:basedOn w:val="a"/>
    <w:qFormat/>
    <w:rsid w:val="0037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0">
    <w:name w:val="c30"/>
    <w:basedOn w:val="a0"/>
    <w:qFormat/>
    <w:rsid w:val="00377C25"/>
  </w:style>
  <w:style w:type="paragraph" w:customStyle="1" w:styleId="c50">
    <w:name w:val="c50"/>
    <w:basedOn w:val="a"/>
    <w:qFormat/>
    <w:rsid w:val="0037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1">
    <w:name w:val="c51"/>
    <w:basedOn w:val="a"/>
    <w:qFormat/>
    <w:rsid w:val="0037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4">
    <w:name w:val="c34"/>
    <w:basedOn w:val="a"/>
    <w:rsid w:val="0037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qFormat/>
    <w:rsid w:val="0037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qFormat/>
    <w:rsid w:val="0037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6">
    <w:name w:val="c36"/>
    <w:basedOn w:val="a"/>
    <w:qFormat/>
    <w:rsid w:val="0037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qFormat/>
    <w:rsid w:val="00377C25"/>
  </w:style>
  <w:style w:type="paragraph" w:customStyle="1" w:styleId="c39">
    <w:name w:val="c39"/>
    <w:basedOn w:val="a"/>
    <w:rsid w:val="0037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6">
    <w:name w:val="c46"/>
    <w:basedOn w:val="a"/>
    <w:rsid w:val="0037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qFormat/>
    <w:rsid w:val="0037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0">
    <w:name w:val="c70"/>
    <w:basedOn w:val="a0"/>
    <w:rsid w:val="00377C25"/>
  </w:style>
  <w:style w:type="paragraph" w:customStyle="1" w:styleId="c5">
    <w:name w:val="c5"/>
    <w:basedOn w:val="a"/>
    <w:qFormat/>
    <w:rsid w:val="0037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qFormat/>
    <w:rsid w:val="0037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qFormat/>
    <w:rsid w:val="0037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qFormat/>
    <w:rsid w:val="0037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qFormat/>
    <w:rsid w:val="0037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qFormat/>
    <w:rsid w:val="0037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377C25"/>
  </w:style>
  <w:style w:type="character" w:customStyle="1" w:styleId="c54">
    <w:name w:val="c54"/>
    <w:basedOn w:val="a0"/>
    <w:qFormat/>
    <w:rsid w:val="00377C25"/>
  </w:style>
  <w:style w:type="paragraph" w:customStyle="1" w:styleId="16">
    <w:name w:val="Абзац списка1"/>
    <w:basedOn w:val="a"/>
    <w:uiPriority w:val="34"/>
    <w:qFormat/>
    <w:rsid w:val="00377C25"/>
    <w:pPr>
      <w:ind w:left="720"/>
      <w:contextualSpacing/>
    </w:pPr>
  </w:style>
  <w:style w:type="paragraph" w:customStyle="1" w:styleId="afe">
    <w:name w:val="Заголовок МОЙ"/>
    <w:basedOn w:val="a"/>
    <w:next w:val="1"/>
    <w:qFormat/>
    <w:rsid w:val="00377C25"/>
    <w:pPr>
      <w:widowControl w:val="0"/>
      <w:autoSpaceDE w:val="0"/>
      <w:autoSpaceDN w:val="0"/>
      <w:adjustRightInd w:val="0"/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c9">
    <w:name w:val="c9"/>
    <w:basedOn w:val="a"/>
    <w:rsid w:val="00377C2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rsid w:val="00377C25"/>
  </w:style>
  <w:style w:type="character" w:customStyle="1" w:styleId="c14">
    <w:name w:val="c14"/>
    <w:rsid w:val="00377C25"/>
  </w:style>
  <w:style w:type="paragraph" w:customStyle="1" w:styleId="FR2">
    <w:name w:val="FR2"/>
    <w:rsid w:val="00377C25"/>
    <w:pPr>
      <w:widowControl w:val="0"/>
      <w:spacing w:after="0"/>
      <w:ind w:firstLine="709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c35">
    <w:name w:val="c35"/>
    <w:basedOn w:val="a"/>
    <w:rsid w:val="00377C2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">
    <w:name w:val="c32"/>
    <w:basedOn w:val="a"/>
    <w:rsid w:val="00377C2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">
    <w:name w:val="c28"/>
    <w:basedOn w:val="a"/>
    <w:rsid w:val="00377C2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mment">
    <w:name w:val="comment"/>
    <w:rsid w:val="00377C25"/>
  </w:style>
  <w:style w:type="character" w:customStyle="1" w:styleId="u">
    <w:name w:val="u"/>
    <w:rsid w:val="00377C25"/>
  </w:style>
  <w:style w:type="character" w:customStyle="1" w:styleId="user-level-to">
    <w:name w:val="user-level-to"/>
    <w:rsid w:val="00377C25"/>
  </w:style>
  <w:style w:type="character" w:customStyle="1" w:styleId="apple-converted-space">
    <w:name w:val="apple-converted-space"/>
    <w:rsid w:val="00377C25"/>
  </w:style>
  <w:style w:type="character" w:customStyle="1" w:styleId="text-0">
    <w:name w:val="text-0"/>
    <w:rsid w:val="00377C25"/>
  </w:style>
  <w:style w:type="character" w:customStyle="1" w:styleId="text-2">
    <w:name w:val="text-2"/>
    <w:rsid w:val="00377C25"/>
  </w:style>
  <w:style w:type="character" w:customStyle="1" w:styleId="text-4">
    <w:name w:val="text-4"/>
    <w:rsid w:val="00377C25"/>
  </w:style>
  <w:style w:type="paragraph" w:customStyle="1" w:styleId="aff">
    <w:name w:val="Стиль после центра"/>
    <w:basedOn w:val="a"/>
    <w:next w:val="a"/>
    <w:rsid w:val="00377C25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f0">
    <w:name w:val="Ход урока"/>
    <w:basedOn w:val="af8"/>
    <w:next w:val="a"/>
    <w:rsid w:val="00377C25"/>
    <w:pPr>
      <w:ind w:firstLine="357"/>
      <w:outlineLvl w:val="1"/>
    </w:pPr>
    <w:rPr>
      <w:szCs w:val="24"/>
      <w:u w:val="single"/>
    </w:rPr>
  </w:style>
  <w:style w:type="character" w:customStyle="1" w:styleId="711">
    <w:name w:val="Заголовок 7 Знак1"/>
    <w:basedOn w:val="a0"/>
    <w:uiPriority w:val="9"/>
    <w:semiHidden/>
    <w:rsid w:val="00377C2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customStyle="1" w:styleId="44">
    <w:name w:val="Сетка таблицы4"/>
    <w:basedOn w:val="a1"/>
    <w:next w:val="aa"/>
    <w:rsid w:val="0065524A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"/>
    <w:basedOn w:val="a1"/>
    <w:next w:val="aa"/>
    <w:rsid w:val="0065524A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next w:val="aa"/>
    <w:uiPriority w:val="59"/>
    <w:rsid w:val="00F43ACD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a"/>
    <w:uiPriority w:val="59"/>
    <w:rsid w:val="000C6F2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">
    <w:name w:val="Сетка таблицы7"/>
    <w:basedOn w:val="a1"/>
    <w:next w:val="aa"/>
    <w:uiPriority w:val="59"/>
    <w:rsid w:val="000C6F2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a"/>
    <w:uiPriority w:val="59"/>
    <w:rsid w:val="0053562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">
    <w:name w:val="Нет списка1"/>
    <w:next w:val="a2"/>
    <w:uiPriority w:val="99"/>
    <w:semiHidden/>
    <w:unhideWhenUsed/>
    <w:rsid w:val="006B5A57"/>
  </w:style>
  <w:style w:type="table" w:customStyle="1" w:styleId="8">
    <w:name w:val="Сетка таблицы8"/>
    <w:basedOn w:val="a1"/>
    <w:next w:val="aa"/>
    <w:uiPriority w:val="59"/>
    <w:rsid w:val="006B5A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"/>
    <w:next w:val="a2"/>
    <w:uiPriority w:val="99"/>
    <w:semiHidden/>
    <w:unhideWhenUsed/>
    <w:rsid w:val="006B5A57"/>
  </w:style>
  <w:style w:type="table" w:customStyle="1" w:styleId="120">
    <w:name w:val="Сетка таблицы12"/>
    <w:basedOn w:val="a1"/>
    <w:next w:val="aa"/>
    <w:uiPriority w:val="59"/>
    <w:rsid w:val="006B5A5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етка таблицы112"/>
    <w:basedOn w:val="a1"/>
    <w:next w:val="aa"/>
    <w:uiPriority w:val="39"/>
    <w:rsid w:val="006B5A5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7">
    <w:name w:val="Нет списка2"/>
    <w:next w:val="a2"/>
    <w:uiPriority w:val="99"/>
    <w:semiHidden/>
    <w:unhideWhenUsed/>
    <w:rsid w:val="002F2C0D"/>
  </w:style>
  <w:style w:type="table" w:customStyle="1" w:styleId="9">
    <w:name w:val="Сетка таблицы9"/>
    <w:basedOn w:val="a1"/>
    <w:next w:val="aa"/>
    <w:uiPriority w:val="39"/>
    <w:rsid w:val="00D8013B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1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0008F-5416-4C10-A005-51C327E01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13</Pages>
  <Words>3762</Words>
  <Characters>21444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Лилия</cp:lastModifiedBy>
  <cp:revision>36</cp:revision>
  <cp:lastPrinted>2021-03-09T11:43:00Z</cp:lastPrinted>
  <dcterms:created xsi:type="dcterms:W3CDTF">2020-08-31T10:35:00Z</dcterms:created>
  <dcterms:modified xsi:type="dcterms:W3CDTF">2021-03-11T04:14:00Z</dcterms:modified>
</cp:coreProperties>
</file>